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C421E2" w14:textId="77777777" w:rsidR="000E60BB" w:rsidRPr="00BB6E6F" w:rsidRDefault="000E60BB" w:rsidP="000E60BB">
      <w:pPr>
        <w:spacing w:after="0"/>
        <w:jc w:val="center"/>
        <w:rPr>
          <w:rFonts w:ascii="Lato" w:hAnsi="Lato" w:cs="Arial"/>
          <w:sz w:val="32"/>
          <w:szCs w:val="32"/>
        </w:rPr>
      </w:pPr>
      <w:r w:rsidRPr="00BB6E6F">
        <w:rPr>
          <w:rFonts w:ascii="Lato" w:hAnsi="Lato" w:cs="Arial"/>
          <w:sz w:val="32"/>
          <w:szCs w:val="32"/>
        </w:rPr>
        <w:t>STRUCTURAL DESIGN STATEMENT</w:t>
      </w:r>
    </w:p>
    <w:p w14:paraId="2354DB4E" w14:textId="77777777" w:rsidR="000E60BB" w:rsidRDefault="000E60BB" w:rsidP="000E60BB">
      <w:pPr>
        <w:spacing w:after="0"/>
        <w:jc w:val="center"/>
        <w:rPr>
          <w:rFonts w:ascii="Lato" w:hAnsi="Lato" w:cs="Arial"/>
          <w:sz w:val="24"/>
          <w:szCs w:val="24"/>
        </w:rPr>
      </w:pPr>
      <w:r w:rsidRPr="00EB29E8">
        <w:rPr>
          <w:rFonts w:ascii="Lato" w:hAnsi="Lato" w:cs="Arial"/>
          <w:sz w:val="24"/>
          <w:szCs w:val="24"/>
        </w:rPr>
        <w:t>(Undertaken by Checking Engineer)</w:t>
      </w:r>
    </w:p>
    <w:p w14:paraId="096E1116" w14:textId="77777777" w:rsidR="000E60BB" w:rsidRPr="00BB6E6F" w:rsidRDefault="000E60BB" w:rsidP="000E60BB">
      <w:pPr>
        <w:spacing w:after="0"/>
        <w:jc w:val="center"/>
        <w:rPr>
          <w:rFonts w:ascii="Lato" w:hAnsi="Lato" w:cs="Arial"/>
          <w:sz w:val="24"/>
          <w:szCs w:val="24"/>
        </w:rPr>
      </w:pPr>
    </w:p>
    <w:p w14:paraId="5E9232FC" w14:textId="77777777" w:rsidR="000E60BB" w:rsidRPr="00BB6E6F" w:rsidRDefault="000E60BB" w:rsidP="000E60BB">
      <w:pPr>
        <w:spacing w:after="0" w:line="276" w:lineRule="auto"/>
        <w:rPr>
          <w:rFonts w:ascii="Arial" w:hAnsi="Arial" w:cs="Arial"/>
          <w:sz w:val="24"/>
          <w:szCs w:val="24"/>
        </w:rPr>
      </w:pPr>
      <w:permStart w:id="1235762618" w:edGrp="everyone"/>
      <w:r w:rsidRPr="00BB6E6F">
        <w:rPr>
          <w:rFonts w:ascii="Arial" w:hAnsi="Arial" w:cs="Arial"/>
          <w:sz w:val="24"/>
          <w:szCs w:val="24"/>
        </w:rPr>
        <w:t xml:space="preserve">I   </w:t>
      </w:r>
      <w:r>
        <w:rPr>
          <w:rFonts w:ascii="Arial" w:hAnsi="Arial" w:cs="Arial"/>
          <w:sz w:val="24"/>
          <w:szCs w:val="24"/>
        </w:rPr>
        <w:t xml:space="preserve">  </w:t>
      </w:r>
      <w:r>
        <w:t xml:space="preserve">                         </w:t>
      </w:r>
      <w:r w:rsidRPr="00FF41C9">
        <w:rPr>
          <w:rFonts w:ascii="Arial" w:hAnsi="Arial" w:cs="Arial"/>
          <w:sz w:val="24"/>
          <w:szCs w:val="24"/>
        </w:rPr>
        <w:t xml:space="preserve">  </w:t>
      </w:r>
      <w:proofErr w:type="gramStart"/>
      <w:r w:rsidRPr="00FF41C9">
        <w:rPr>
          <w:rFonts w:ascii="Arial" w:hAnsi="Arial" w:cs="Arial"/>
          <w:sz w:val="24"/>
          <w:szCs w:val="24"/>
        </w:rPr>
        <w:t xml:space="preserve">  </w:t>
      </w:r>
      <w:permEnd w:id="1235762618"/>
      <w:r w:rsidRPr="00BB6E6F">
        <w:rPr>
          <w:rFonts w:ascii="Arial" w:hAnsi="Arial" w:cs="Arial"/>
          <w:sz w:val="24"/>
          <w:szCs w:val="24"/>
        </w:rPr>
        <w:t>,</w:t>
      </w:r>
      <w:proofErr w:type="gramEnd"/>
      <w:r w:rsidRPr="00BB6E6F">
        <w:rPr>
          <w:rFonts w:ascii="Arial" w:hAnsi="Arial" w:cs="Arial"/>
          <w:sz w:val="24"/>
          <w:szCs w:val="24"/>
        </w:rPr>
        <w:t xml:space="preserve"> being professional engineers (structural) within the meaning of the</w:t>
      </w:r>
      <w:r>
        <w:t xml:space="preserve">      </w:t>
      </w:r>
      <w:r w:rsidRPr="00BB6E6F">
        <w:rPr>
          <w:rFonts w:ascii="Arial" w:hAnsi="Arial" w:cs="Arial"/>
          <w:sz w:val="24"/>
          <w:szCs w:val="24"/>
        </w:rPr>
        <w:t xml:space="preserve"> </w:t>
      </w:r>
      <w:permStart w:id="661351338" w:edGrp="everyone"/>
      <w:r w:rsidRPr="00BB6E6F">
        <w:rPr>
          <w:rFonts w:ascii="Arial" w:hAnsi="Arial" w:cs="Arial"/>
          <w:sz w:val="24"/>
          <w:szCs w:val="24"/>
        </w:rPr>
        <w:t xml:space="preserve">NCC  </w:t>
      </w:r>
      <w:r w:rsidRPr="00FF41C9">
        <w:rPr>
          <w:rFonts w:ascii="Arial" w:hAnsi="Arial" w:cs="Arial"/>
          <w:sz w:val="24"/>
          <w:szCs w:val="24"/>
          <w:highlight w:val="yellow"/>
        </w:rPr>
        <w:t>insert   year</w:t>
      </w:r>
      <w:r w:rsidRPr="00BB6E6F">
        <w:rPr>
          <w:rFonts w:ascii="Arial" w:hAnsi="Arial" w:cs="Arial"/>
          <w:sz w:val="24"/>
          <w:szCs w:val="24"/>
        </w:rPr>
        <w:t xml:space="preserve">  </w:t>
      </w:r>
      <w:r>
        <w:t xml:space="preserve">    </w:t>
      </w:r>
      <w:permEnd w:id="661351338"/>
      <w:r w:rsidRPr="00BB6E6F">
        <w:rPr>
          <w:rFonts w:ascii="Arial" w:hAnsi="Arial" w:cs="Arial"/>
          <w:sz w:val="24"/>
          <w:szCs w:val="24"/>
        </w:rPr>
        <w:t xml:space="preserve">(Volume 2)  hereby certify that : </w:t>
      </w:r>
    </w:p>
    <w:p w14:paraId="29BADE04" w14:textId="77777777" w:rsidR="000E60BB" w:rsidRPr="00BB6E6F" w:rsidRDefault="000E60BB" w:rsidP="000E60BB">
      <w:pPr>
        <w:spacing w:after="0" w:line="276" w:lineRule="auto"/>
        <w:rPr>
          <w:rFonts w:ascii="Arial" w:hAnsi="Arial" w:cs="Arial"/>
          <w:sz w:val="24"/>
          <w:szCs w:val="24"/>
        </w:rPr>
      </w:pPr>
    </w:p>
    <w:p w14:paraId="00E40B96" w14:textId="77777777" w:rsidR="000E60BB" w:rsidRPr="00BB6E6F" w:rsidRDefault="000E60BB" w:rsidP="000E60BB">
      <w:pPr>
        <w:spacing w:after="0" w:line="276" w:lineRule="auto"/>
        <w:rPr>
          <w:rFonts w:ascii="Arial" w:hAnsi="Arial" w:cs="Arial"/>
          <w:sz w:val="24"/>
          <w:szCs w:val="24"/>
        </w:rPr>
      </w:pPr>
      <w:r w:rsidRPr="00BB6E6F">
        <w:rPr>
          <w:rFonts w:ascii="Arial" w:hAnsi="Arial" w:cs="Arial"/>
          <w:sz w:val="24"/>
          <w:szCs w:val="24"/>
        </w:rPr>
        <w:t>1.    I am responsible for the structural checking of the DTCM submission for:</w:t>
      </w:r>
    </w:p>
    <w:p w14:paraId="479D1B96" w14:textId="77777777" w:rsidR="000E60BB" w:rsidRPr="00FF41C9" w:rsidRDefault="000E60BB" w:rsidP="000E60BB">
      <w:pPr>
        <w:spacing w:after="0" w:line="276" w:lineRule="auto"/>
        <w:ind w:left="720" w:firstLine="720"/>
        <w:rPr>
          <w:rFonts w:ascii="Arial" w:hAnsi="Arial" w:cs="Arial"/>
          <w:sz w:val="24"/>
          <w:szCs w:val="24"/>
        </w:rPr>
      </w:pPr>
      <w:permStart w:id="416443052" w:edGrp="everyone"/>
      <w:r w:rsidRPr="00FF41C9">
        <w:rPr>
          <w:rFonts w:ascii="Arial" w:hAnsi="Arial" w:cs="Arial"/>
          <w:sz w:val="24"/>
          <w:szCs w:val="24"/>
          <w:highlight w:val="yellow"/>
        </w:rPr>
        <w:t>Insert DTCM reference number (if known) and description.</w:t>
      </w:r>
    </w:p>
    <w:permEnd w:id="416443052"/>
    <w:p w14:paraId="713815C5" w14:textId="77777777" w:rsidR="000E60BB" w:rsidRPr="00BB6E6F" w:rsidRDefault="000E60BB" w:rsidP="000E60BB">
      <w:pPr>
        <w:spacing w:after="0" w:line="276" w:lineRule="auto"/>
        <w:ind w:left="720" w:firstLine="720"/>
        <w:rPr>
          <w:rFonts w:ascii="Arial" w:hAnsi="Arial" w:cs="Arial"/>
          <w:i/>
          <w:sz w:val="24"/>
          <w:szCs w:val="24"/>
        </w:rPr>
      </w:pPr>
    </w:p>
    <w:p w14:paraId="0FA8086D" w14:textId="77777777" w:rsidR="000E60BB" w:rsidRPr="00BB6E6F" w:rsidRDefault="000E60BB" w:rsidP="000E60BB">
      <w:pPr>
        <w:spacing w:after="0" w:line="276" w:lineRule="auto"/>
        <w:ind w:left="426" w:hanging="426"/>
        <w:rPr>
          <w:rFonts w:ascii="Arial" w:hAnsi="Arial" w:cs="Arial"/>
          <w:sz w:val="24"/>
          <w:szCs w:val="24"/>
        </w:rPr>
      </w:pPr>
      <w:r w:rsidRPr="00BB6E6F">
        <w:rPr>
          <w:rFonts w:ascii="Arial" w:hAnsi="Arial" w:cs="Arial"/>
          <w:sz w:val="24"/>
          <w:szCs w:val="24"/>
        </w:rPr>
        <w:t>2.    I am independent of the Certifying Engineers and do not work for the same employer / company</w:t>
      </w:r>
    </w:p>
    <w:p w14:paraId="3C57F9C4" w14:textId="77777777" w:rsidR="000E60BB" w:rsidRPr="00BB6E6F" w:rsidRDefault="000E60BB" w:rsidP="000E60BB">
      <w:pPr>
        <w:spacing w:after="0" w:line="276" w:lineRule="auto"/>
        <w:rPr>
          <w:rFonts w:ascii="Arial" w:hAnsi="Arial" w:cs="Arial"/>
          <w:sz w:val="24"/>
          <w:szCs w:val="24"/>
        </w:rPr>
      </w:pPr>
    </w:p>
    <w:p w14:paraId="1615A893" w14:textId="77777777" w:rsidR="000E60BB" w:rsidRPr="00BB6E6F" w:rsidRDefault="000E60BB" w:rsidP="000E60BB">
      <w:pPr>
        <w:spacing w:after="0" w:line="276" w:lineRule="auto"/>
        <w:ind w:left="426" w:hanging="426"/>
        <w:rPr>
          <w:rFonts w:ascii="Arial" w:hAnsi="Arial" w:cs="Arial"/>
          <w:sz w:val="24"/>
          <w:szCs w:val="24"/>
        </w:rPr>
      </w:pPr>
      <w:r w:rsidRPr="00BB6E6F">
        <w:rPr>
          <w:rFonts w:ascii="Arial" w:hAnsi="Arial" w:cs="Arial"/>
          <w:sz w:val="24"/>
          <w:szCs w:val="24"/>
        </w:rPr>
        <w:t>3.    The above mentioned DTCM drawing(s) and Structural Section 40 associated computations and / or testing has been checked in accordance with the principles of structural mechanics.</w:t>
      </w:r>
    </w:p>
    <w:p w14:paraId="57F0D71C" w14:textId="77777777" w:rsidR="000E60BB" w:rsidRPr="00BB6E6F" w:rsidRDefault="000E60BB" w:rsidP="000E60BB">
      <w:pPr>
        <w:spacing w:after="0" w:line="276" w:lineRule="auto"/>
        <w:ind w:left="426" w:hanging="426"/>
        <w:rPr>
          <w:rFonts w:ascii="Arial" w:hAnsi="Arial" w:cs="Arial"/>
          <w:sz w:val="24"/>
          <w:szCs w:val="24"/>
        </w:rPr>
      </w:pPr>
    </w:p>
    <w:p w14:paraId="4D79207E" w14:textId="77777777" w:rsidR="000E60BB" w:rsidRPr="00BB6E6F" w:rsidRDefault="000E60BB" w:rsidP="000E60BB">
      <w:pPr>
        <w:spacing w:after="0" w:line="276" w:lineRule="auto"/>
        <w:ind w:left="426" w:hanging="426"/>
        <w:rPr>
          <w:rFonts w:ascii="Arial" w:hAnsi="Arial" w:cs="Arial"/>
          <w:sz w:val="24"/>
          <w:szCs w:val="24"/>
        </w:rPr>
      </w:pPr>
      <w:r w:rsidRPr="00BB6E6F">
        <w:rPr>
          <w:rFonts w:ascii="Arial" w:hAnsi="Arial" w:cs="Arial"/>
          <w:sz w:val="24"/>
          <w:szCs w:val="24"/>
        </w:rPr>
        <w:t xml:space="preserve">4.    If constructed as documented, it is capable of sustaining the most adverse combination of design loads in accordance with the relevant provisions of the NCC   </w:t>
      </w:r>
      <w:permStart w:id="1665689575" w:edGrp="everyone"/>
      <w:r w:rsidRPr="00FF41C9">
        <w:rPr>
          <w:rFonts w:ascii="Arial" w:hAnsi="Arial" w:cs="Arial"/>
          <w:sz w:val="24"/>
          <w:szCs w:val="24"/>
          <w:highlight w:val="yellow"/>
        </w:rPr>
        <w:t xml:space="preserve">insert </w:t>
      </w:r>
      <w:proofErr w:type="gramStart"/>
      <w:r w:rsidRPr="00FF41C9">
        <w:rPr>
          <w:rFonts w:ascii="Arial" w:hAnsi="Arial" w:cs="Arial"/>
          <w:sz w:val="24"/>
          <w:szCs w:val="24"/>
          <w:highlight w:val="yellow"/>
        </w:rPr>
        <w:t>year</w:t>
      </w:r>
      <w:r w:rsidRPr="00BB6E6F">
        <w:rPr>
          <w:rFonts w:ascii="Arial" w:hAnsi="Arial" w:cs="Arial"/>
          <w:i/>
          <w:sz w:val="24"/>
          <w:szCs w:val="24"/>
        </w:rPr>
        <w:t xml:space="preserve">  </w:t>
      </w:r>
      <w:permEnd w:id="1665689575"/>
      <w:r w:rsidRPr="00BB6E6F">
        <w:rPr>
          <w:rFonts w:ascii="Arial" w:hAnsi="Arial" w:cs="Arial"/>
          <w:sz w:val="24"/>
          <w:szCs w:val="24"/>
        </w:rPr>
        <w:t>(</w:t>
      </w:r>
      <w:proofErr w:type="gramEnd"/>
      <w:r w:rsidRPr="00BB6E6F">
        <w:rPr>
          <w:rFonts w:ascii="Arial" w:hAnsi="Arial" w:cs="Arial"/>
          <w:sz w:val="24"/>
          <w:szCs w:val="24"/>
        </w:rPr>
        <w:t>Volume 2)</w:t>
      </w:r>
    </w:p>
    <w:p w14:paraId="3AE05B03" w14:textId="77777777" w:rsidR="000E60BB" w:rsidRPr="00BB6E6F" w:rsidRDefault="000E60BB" w:rsidP="000E60BB">
      <w:pPr>
        <w:spacing w:after="0" w:line="276" w:lineRule="auto"/>
        <w:ind w:left="426" w:hanging="426"/>
        <w:rPr>
          <w:rFonts w:ascii="Arial" w:hAnsi="Arial" w:cs="Arial"/>
          <w:sz w:val="24"/>
          <w:szCs w:val="24"/>
        </w:rPr>
      </w:pPr>
    </w:p>
    <w:p w14:paraId="4C1068BE" w14:textId="77777777" w:rsidR="000E60BB" w:rsidRPr="00BB6E6F" w:rsidRDefault="000E60BB" w:rsidP="000E60BB">
      <w:pPr>
        <w:spacing w:after="0" w:line="276" w:lineRule="auto"/>
        <w:ind w:left="426" w:hanging="426"/>
        <w:rPr>
          <w:rFonts w:ascii="Arial" w:hAnsi="Arial" w:cs="Arial"/>
          <w:sz w:val="24"/>
          <w:szCs w:val="24"/>
        </w:rPr>
      </w:pPr>
      <w:r w:rsidRPr="00BB6E6F">
        <w:rPr>
          <w:rFonts w:ascii="Arial" w:hAnsi="Arial" w:cs="Arial"/>
          <w:sz w:val="24"/>
          <w:szCs w:val="24"/>
        </w:rPr>
        <w:t xml:space="preserve">5.    The relevant Australian Standards codes, specifications and references relies upon </w:t>
      </w:r>
      <w:proofErr w:type="gramStart"/>
      <w:r w:rsidRPr="00BB6E6F">
        <w:rPr>
          <w:rFonts w:ascii="Arial" w:hAnsi="Arial" w:cs="Arial"/>
          <w:sz w:val="24"/>
          <w:szCs w:val="24"/>
        </w:rPr>
        <w:t xml:space="preserve">in </w:t>
      </w:r>
      <w:r>
        <w:rPr>
          <w:rFonts w:ascii="Arial" w:hAnsi="Arial" w:cs="Arial"/>
          <w:sz w:val="24"/>
          <w:szCs w:val="24"/>
        </w:rPr>
        <w:t xml:space="preserve"> </w:t>
      </w:r>
      <w:r w:rsidRPr="00BB6E6F">
        <w:rPr>
          <w:rFonts w:ascii="Arial" w:hAnsi="Arial" w:cs="Arial"/>
          <w:sz w:val="24"/>
          <w:szCs w:val="24"/>
        </w:rPr>
        <w:t>the</w:t>
      </w:r>
      <w:proofErr w:type="gramEnd"/>
      <w:r w:rsidRPr="00BB6E6F">
        <w:rPr>
          <w:rFonts w:ascii="Arial" w:hAnsi="Arial" w:cs="Arial"/>
          <w:sz w:val="24"/>
          <w:szCs w:val="24"/>
        </w:rPr>
        <w:t xml:space="preserve"> design are correctly referenced on the drawing.</w:t>
      </w:r>
    </w:p>
    <w:p w14:paraId="2C8F1505" w14:textId="77777777" w:rsidR="000E60BB" w:rsidRPr="00BB6E6F" w:rsidRDefault="000E60BB" w:rsidP="000E60BB">
      <w:pPr>
        <w:spacing w:after="0" w:line="276" w:lineRule="auto"/>
        <w:ind w:left="426" w:hanging="426"/>
        <w:rPr>
          <w:rFonts w:ascii="Arial" w:hAnsi="Arial" w:cs="Arial"/>
          <w:sz w:val="24"/>
          <w:szCs w:val="24"/>
        </w:rPr>
      </w:pPr>
    </w:p>
    <w:p w14:paraId="08262C0C" w14:textId="77777777" w:rsidR="000E60BB" w:rsidRPr="00BB6E6F" w:rsidRDefault="000E60BB" w:rsidP="000E60BB">
      <w:pPr>
        <w:spacing w:after="0" w:line="276" w:lineRule="auto"/>
        <w:ind w:left="426" w:hanging="426"/>
        <w:rPr>
          <w:rFonts w:ascii="Arial" w:hAnsi="Arial" w:cs="Arial"/>
          <w:sz w:val="24"/>
          <w:szCs w:val="24"/>
        </w:rPr>
      </w:pPr>
      <w:r w:rsidRPr="00BB6E6F">
        <w:rPr>
          <w:rFonts w:ascii="Arial" w:hAnsi="Arial" w:cs="Arial"/>
          <w:sz w:val="24"/>
          <w:szCs w:val="24"/>
        </w:rPr>
        <w:t>6.     I certify that the structural design has been checked:</w:t>
      </w:r>
    </w:p>
    <w:p w14:paraId="3B7489EC" w14:textId="77777777" w:rsidR="000E60BB" w:rsidRPr="00BB6E6F" w:rsidRDefault="000E60BB" w:rsidP="000E60BB">
      <w:pPr>
        <w:spacing w:after="0"/>
        <w:ind w:left="426" w:hanging="426"/>
        <w:rPr>
          <w:rFonts w:ascii="Arial" w:hAnsi="Arial" w:cs="Arial"/>
          <w:sz w:val="24"/>
          <w:szCs w:val="24"/>
        </w:rPr>
      </w:pPr>
    </w:p>
    <w:p w14:paraId="00DBFA1B" w14:textId="77777777" w:rsidR="000E60BB" w:rsidRPr="00FF41C9" w:rsidRDefault="000E60BB" w:rsidP="000E60BB">
      <w:pPr>
        <w:spacing w:after="0"/>
        <w:ind w:left="426" w:hanging="426"/>
        <w:rPr>
          <w:rFonts w:ascii="Arial" w:hAnsi="Arial" w:cs="Arial"/>
          <w:sz w:val="24"/>
          <w:szCs w:val="24"/>
        </w:rPr>
      </w:pPr>
      <w:permStart w:id="1717568504" w:edGrp="everyone"/>
    </w:p>
    <w:p w14:paraId="12168958" w14:textId="77777777" w:rsidR="000E60BB" w:rsidRPr="00FF41C9" w:rsidRDefault="000E60BB" w:rsidP="000E60BB">
      <w:pPr>
        <w:spacing w:after="0"/>
        <w:ind w:left="426" w:hanging="426"/>
        <w:rPr>
          <w:rFonts w:ascii="Arial" w:hAnsi="Arial" w:cs="Arial"/>
          <w:sz w:val="24"/>
          <w:szCs w:val="24"/>
        </w:rPr>
      </w:pPr>
      <w:r w:rsidRPr="00FF41C9">
        <w:rPr>
          <w:rFonts w:ascii="Arial" w:hAnsi="Arial" w:cs="Arial"/>
          <w:sz w:val="24"/>
          <w:szCs w:val="24"/>
        </w:rPr>
        <w:tab/>
      </w:r>
      <w:r w:rsidRPr="00FF41C9">
        <w:rPr>
          <w:rFonts w:ascii="Arial" w:hAnsi="Arial" w:cs="Arial"/>
          <w:sz w:val="24"/>
          <w:szCs w:val="24"/>
        </w:rPr>
        <w:tab/>
      </w:r>
      <w:r w:rsidRPr="00FF41C9">
        <w:rPr>
          <w:rFonts w:ascii="Arial" w:hAnsi="Arial" w:cs="Arial"/>
          <w:sz w:val="24"/>
          <w:szCs w:val="24"/>
        </w:rPr>
        <w:tab/>
      </w:r>
      <w:r w:rsidRPr="00FF41C9">
        <w:rPr>
          <w:rFonts w:ascii="Arial" w:hAnsi="Arial" w:cs="Arial"/>
          <w:sz w:val="24"/>
          <w:szCs w:val="24"/>
          <w:highlight w:val="yellow"/>
        </w:rPr>
        <w:t>Insert name, signature, date, qualifications and registration details</w:t>
      </w:r>
    </w:p>
    <w:p w14:paraId="059FBCE8" w14:textId="77777777" w:rsidR="000E60BB" w:rsidRPr="00FF41C9" w:rsidRDefault="000E60BB" w:rsidP="000E60BB">
      <w:pPr>
        <w:spacing w:after="0"/>
        <w:rPr>
          <w:rFonts w:ascii="Arial" w:hAnsi="Arial" w:cs="Arial"/>
          <w:sz w:val="24"/>
          <w:szCs w:val="24"/>
        </w:rPr>
      </w:pPr>
    </w:p>
    <w:p w14:paraId="5C1EB748" w14:textId="77777777" w:rsidR="000E60BB" w:rsidRDefault="000E60BB" w:rsidP="000E60BB">
      <w:pPr>
        <w:spacing w:after="0"/>
        <w:rPr>
          <w:rFonts w:ascii="Arial" w:hAnsi="Arial" w:cs="Arial"/>
          <w:sz w:val="20"/>
          <w:szCs w:val="20"/>
        </w:rPr>
      </w:pPr>
    </w:p>
    <w:tbl>
      <w:tblPr>
        <w:tblStyle w:val="TableGrid"/>
        <w:tblW w:w="0" w:type="auto"/>
        <w:tblLook w:val="04A0" w:firstRow="1" w:lastRow="0" w:firstColumn="1" w:lastColumn="0" w:noHBand="0" w:noVBand="1"/>
      </w:tblPr>
      <w:tblGrid>
        <w:gridCol w:w="3114"/>
        <w:gridCol w:w="2410"/>
        <w:gridCol w:w="2409"/>
        <w:gridCol w:w="1809"/>
      </w:tblGrid>
      <w:tr w:rsidR="000E60BB" w14:paraId="377904B2" w14:textId="77777777" w:rsidTr="00AC1F1C">
        <w:tc>
          <w:tcPr>
            <w:tcW w:w="9742" w:type="dxa"/>
            <w:gridSpan w:val="4"/>
          </w:tcPr>
          <w:permEnd w:id="1717568504"/>
          <w:p w14:paraId="216A20AF" w14:textId="77777777" w:rsidR="000E60BB" w:rsidRPr="00BB6E6F" w:rsidRDefault="000E60BB" w:rsidP="00AC1F1C">
            <w:pPr>
              <w:rPr>
                <w:rFonts w:ascii="Lato" w:hAnsi="Lato" w:cs="Arial"/>
                <w:sz w:val="28"/>
                <w:szCs w:val="28"/>
              </w:rPr>
            </w:pPr>
            <w:r w:rsidRPr="00BB6E6F">
              <w:rPr>
                <w:rFonts w:ascii="Lato" w:hAnsi="Lato" w:cs="Arial"/>
                <w:sz w:val="28"/>
                <w:szCs w:val="28"/>
              </w:rPr>
              <w:t>CERTIFICATION BY STRUCTURAL ENGINEER</w:t>
            </w:r>
          </w:p>
          <w:p w14:paraId="7F749B5C" w14:textId="77777777" w:rsidR="000E60BB" w:rsidRDefault="000E60BB" w:rsidP="00AC1F1C">
            <w:pPr>
              <w:rPr>
                <w:rFonts w:ascii="Arial" w:hAnsi="Arial" w:cs="Arial"/>
                <w:sz w:val="20"/>
                <w:szCs w:val="20"/>
              </w:rPr>
            </w:pPr>
          </w:p>
        </w:tc>
      </w:tr>
      <w:tr w:rsidR="000E60BB" w14:paraId="27465160" w14:textId="77777777" w:rsidTr="00AC1F1C">
        <w:tc>
          <w:tcPr>
            <w:tcW w:w="9742" w:type="dxa"/>
            <w:gridSpan w:val="4"/>
          </w:tcPr>
          <w:p w14:paraId="38B5E646" w14:textId="77777777" w:rsidR="000E60BB" w:rsidRPr="0061091D" w:rsidRDefault="000E60BB" w:rsidP="00AC1F1C">
            <w:pPr>
              <w:rPr>
                <w:rFonts w:ascii="Arial" w:hAnsi="Arial" w:cs="Arial"/>
                <w:i/>
                <w:sz w:val="20"/>
                <w:szCs w:val="20"/>
              </w:rPr>
            </w:pPr>
            <w:permStart w:id="1115246311" w:edGrp="everyone"/>
            <w:r w:rsidRPr="0061091D">
              <w:rPr>
                <w:rFonts w:ascii="Arial" w:hAnsi="Arial" w:cs="Arial"/>
                <w:i/>
                <w:sz w:val="20"/>
                <w:szCs w:val="20"/>
              </w:rPr>
              <w:t xml:space="preserve">Company Name </w:t>
            </w:r>
          </w:p>
          <w:p w14:paraId="354FDB74" w14:textId="77777777" w:rsidR="000E60BB" w:rsidRDefault="000E60BB" w:rsidP="00AC1F1C">
            <w:pPr>
              <w:rPr>
                <w:rFonts w:ascii="Arial" w:hAnsi="Arial" w:cs="Arial"/>
                <w:sz w:val="20"/>
                <w:szCs w:val="20"/>
              </w:rPr>
            </w:pPr>
          </w:p>
          <w:permEnd w:id="1115246311"/>
          <w:p w14:paraId="53A2CAAE" w14:textId="77777777" w:rsidR="000E60BB" w:rsidRDefault="000E60BB" w:rsidP="00AC1F1C">
            <w:pPr>
              <w:rPr>
                <w:rFonts w:ascii="Arial" w:hAnsi="Arial" w:cs="Arial"/>
                <w:sz w:val="20"/>
                <w:szCs w:val="20"/>
              </w:rPr>
            </w:pPr>
          </w:p>
        </w:tc>
      </w:tr>
      <w:tr w:rsidR="000E60BB" w14:paraId="3243A524" w14:textId="77777777" w:rsidTr="00AC1F1C">
        <w:tc>
          <w:tcPr>
            <w:tcW w:w="9742" w:type="dxa"/>
            <w:gridSpan w:val="4"/>
          </w:tcPr>
          <w:p w14:paraId="4FAC9362" w14:textId="77777777" w:rsidR="000E60BB" w:rsidRPr="0061091D" w:rsidRDefault="000E60BB" w:rsidP="00AC1F1C">
            <w:pPr>
              <w:rPr>
                <w:rFonts w:ascii="Arial" w:hAnsi="Arial" w:cs="Arial"/>
                <w:sz w:val="18"/>
                <w:szCs w:val="18"/>
              </w:rPr>
            </w:pPr>
            <w:r w:rsidRPr="0061091D">
              <w:rPr>
                <w:rFonts w:ascii="Arial" w:hAnsi="Arial" w:cs="Arial"/>
                <w:sz w:val="18"/>
                <w:szCs w:val="18"/>
              </w:rPr>
              <w:t>I certify that reasonable care has been taken to ensure that the structural engineering aspects of the works as described above have been designed in accordance with the requirements of the Building Code of Australia and the Northern Territory Building Regulations</w:t>
            </w:r>
          </w:p>
          <w:p w14:paraId="2A9F09B1" w14:textId="77777777" w:rsidR="000E60BB" w:rsidRDefault="000E60BB" w:rsidP="00AC1F1C">
            <w:pPr>
              <w:rPr>
                <w:rFonts w:ascii="Arial" w:hAnsi="Arial" w:cs="Arial"/>
                <w:sz w:val="20"/>
                <w:szCs w:val="20"/>
              </w:rPr>
            </w:pPr>
          </w:p>
        </w:tc>
      </w:tr>
      <w:tr w:rsidR="000E60BB" w14:paraId="52F2E8B7" w14:textId="77777777" w:rsidTr="00AC1F1C">
        <w:tc>
          <w:tcPr>
            <w:tcW w:w="3114" w:type="dxa"/>
          </w:tcPr>
          <w:p w14:paraId="682327BF" w14:textId="77777777" w:rsidR="000E60BB" w:rsidRPr="000605AA" w:rsidRDefault="000E60BB" w:rsidP="00AC1F1C">
            <w:pPr>
              <w:rPr>
                <w:rFonts w:ascii="Arial" w:hAnsi="Arial" w:cs="Arial"/>
                <w:i/>
                <w:sz w:val="20"/>
                <w:szCs w:val="20"/>
              </w:rPr>
            </w:pPr>
            <w:permStart w:id="1809927979" w:edGrp="everyone"/>
            <w:permStart w:id="1334666572" w:edGrp="everyone" w:colFirst="1" w:colLast="1"/>
            <w:permStart w:id="1952322527" w:edGrp="everyone" w:colFirst="2" w:colLast="2"/>
            <w:permStart w:id="2125268841" w:edGrp="everyone" w:colFirst="3" w:colLast="3"/>
            <w:r w:rsidRPr="000605AA">
              <w:rPr>
                <w:rFonts w:ascii="Arial" w:hAnsi="Arial" w:cs="Arial"/>
                <w:i/>
                <w:sz w:val="20"/>
                <w:szCs w:val="20"/>
              </w:rPr>
              <w:t xml:space="preserve">Name </w:t>
            </w:r>
          </w:p>
          <w:p w14:paraId="27B8CA24" w14:textId="77777777" w:rsidR="000E60BB" w:rsidRPr="000605AA" w:rsidRDefault="000E60BB" w:rsidP="00AC1F1C">
            <w:pPr>
              <w:rPr>
                <w:rFonts w:ascii="Arial" w:hAnsi="Arial" w:cs="Arial"/>
                <w:i/>
                <w:sz w:val="20"/>
                <w:szCs w:val="20"/>
              </w:rPr>
            </w:pPr>
          </w:p>
          <w:p w14:paraId="772F954D" w14:textId="77777777" w:rsidR="000E60BB" w:rsidRPr="000605AA" w:rsidRDefault="000E60BB" w:rsidP="00AC1F1C">
            <w:pPr>
              <w:rPr>
                <w:rFonts w:ascii="Arial" w:hAnsi="Arial" w:cs="Arial"/>
                <w:i/>
                <w:sz w:val="20"/>
                <w:szCs w:val="20"/>
              </w:rPr>
            </w:pPr>
          </w:p>
          <w:permEnd w:id="1809927979"/>
          <w:p w14:paraId="777F9D16" w14:textId="77777777" w:rsidR="000E60BB" w:rsidRPr="000605AA" w:rsidRDefault="000E60BB" w:rsidP="00AC1F1C">
            <w:pPr>
              <w:rPr>
                <w:rFonts w:ascii="Arial" w:hAnsi="Arial" w:cs="Arial"/>
                <w:i/>
                <w:sz w:val="20"/>
                <w:szCs w:val="20"/>
              </w:rPr>
            </w:pPr>
          </w:p>
        </w:tc>
        <w:tc>
          <w:tcPr>
            <w:tcW w:w="2410" w:type="dxa"/>
          </w:tcPr>
          <w:p w14:paraId="75BA4768" w14:textId="77777777" w:rsidR="000E60BB" w:rsidRDefault="000E60BB" w:rsidP="00AC1F1C">
            <w:pPr>
              <w:rPr>
                <w:rFonts w:ascii="Arial" w:hAnsi="Arial" w:cs="Arial"/>
                <w:i/>
                <w:sz w:val="20"/>
                <w:szCs w:val="20"/>
              </w:rPr>
            </w:pPr>
            <w:r w:rsidRPr="000605AA">
              <w:rPr>
                <w:rFonts w:ascii="Arial" w:hAnsi="Arial" w:cs="Arial"/>
                <w:i/>
                <w:sz w:val="20"/>
                <w:szCs w:val="20"/>
              </w:rPr>
              <w:t xml:space="preserve">Nominee / Individual Registration Number </w:t>
            </w:r>
          </w:p>
          <w:p w14:paraId="065248B6" w14:textId="77777777" w:rsidR="000E60BB" w:rsidRPr="000605AA" w:rsidRDefault="000E60BB" w:rsidP="00AC1F1C">
            <w:pPr>
              <w:rPr>
                <w:rFonts w:ascii="Arial" w:hAnsi="Arial" w:cs="Arial"/>
                <w:i/>
                <w:sz w:val="20"/>
                <w:szCs w:val="20"/>
              </w:rPr>
            </w:pPr>
          </w:p>
        </w:tc>
        <w:tc>
          <w:tcPr>
            <w:tcW w:w="2409" w:type="dxa"/>
          </w:tcPr>
          <w:p w14:paraId="1DBC1F33" w14:textId="77777777" w:rsidR="000E60BB" w:rsidRPr="000605AA" w:rsidRDefault="000E60BB" w:rsidP="00AC1F1C">
            <w:pPr>
              <w:rPr>
                <w:rFonts w:ascii="Arial" w:hAnsi="Arial" w:cs="Arial"/>
                <w:i/>
                <w:sz w:val="20"/>
                <w:szCs w:val="20"/>
              </w:rPr>
            </w:pPr>
            <w:r w:rsidRPr="000605AA">
              <w:rPr>
                <w:rFonts w:ascii="Arial" w:hAnsi="Arial" w:cs="Arial"/>
                <w:i/>
                <w:sz w:val="20"/>
                <w:szCs w:val="20"/>
              </w:rPr>
              <w:t>Signature</w:t>
            </w:r>
          </w:p>
        </w:tc>
        <w:tc>
          <w:tcPr>
            <w:tcW w:w="1809" w:type="dxa"/>
          </w:tcPr>
          <w:p w14:paraId="55059A07" w14:textId="77777777" w:rsidR="000E60BB" w:rsidRPr="000605AA" w:rsidRDefault="000E60BB" w:rsidP="00AC1F1C">
            <w:pPr>
              <w:rPr>
                <w:rFonts w:ascii="Arial" w:hAnsi="Arial" w:cs="Arial"/>
                <w:i/>
                <w:sz w:val="20"/>
                <w:szCs w:val="20"/>
              </w:rPr>
            </w:pPr>
            <w:r w:rsidRPr="000605AA">
              <w:rPr>
                <w:rFonts w:ascii="Arial" w:hAnsi="Arial" w:cs="Arial"/>
                <w:i/>
                <w:sz w:val="20"/>
                <w:szCs w:val="20"/>
              </w:rPr>
              <w:t>Date</w:t>
            </w:r>
          </w:p>
        </w:tc>
      </w:tr>
      <w:permEnd w:id="1334666572"/>
      <w:permEnd w:id="1952322527"/>
      <w:permEnd w:id="2125268841"/>
    </w:tbl>
    <w:p w14:paraId="7D0961E5" w14:textId="452E3841" w:rsidR="00975355" w:rsidRDefault="00975355"/>
    <w:sectPr w:rsidR="00975355" w:rsidSect="000E60BB">
      <w:headerReference w:type="default" r:id="rId6"/>
      <w:footerReference w:type="default" r:id="rId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0B090A" w14:textId="77777777" w:rsidR="00A72973" w:rsidRDefault="00A72973" w:rsidP="000E60BB">
      <w:pPr>
        <w:spacing w:after="0" w:line="240" w:lineRule="auto"/>
      </w:pPr>
      <w:r>
        <w:separator/>
      </w:r>
    </w:p>
  </w:endnote>
  <w:endnote w:type="continuationSeparator" w:id="0">
    <w:p w14:paraId="31E324C1" w14:textId="77777777" w:rsidR="00A72973" w:rsidRDefault="00A72973" w:rsidP="000E60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Lato">
    <w:panose1 w:val="020F0502020204030203"/>
    <w:charset w:val="00"/>
    <w:family w:val="swiss"/>
    <w:pitch w:val="variable"/>
    <w:sig w:usb0="E10002FF" w:usb1="5000ECFF" w:usb2="0000002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B52961" w14:textId="77777777" w:rsidR="000E60BB" w:rsidRPr="00BB6E6F" w:rsidRDefault="000E60BB" w:rsidP="000E60BB">
    <w:pPr>
      <w:pStyle w:val="Footer"/>
      <w:framePr w:wrap="around" w:vAnchor="text" w:hAnchor="page" w:x="1081" w:y="228"/>
      <w:rPr>
        <w:rFonts w:ascii="Lato" w:hAnsi="Lato"/>
        <w:b/>
        <w:color w:val="7030A0"/>
        <w:sz w:val="16"/>
        <w:szCs w:val="16"/>
      </w:rPr>
    </w:pPr>
    <w:r w:rsidRPr="00BB6E6F">
      <w:rPr>
        <w:rFonts w:ascii="Lato" w:hAnsi="Lato" w:cs="Arial"/>
        <w:b/>
        <w:noProof/>
        <w:color w:val="7030A0"/>
        <w:sz w:val="16"/>
        <w:szCs w:val="16"/>
        <w:lang w:eastAsia="en-AU"/>
      </w:rPr>
      <mc:AlternateContent>
        <mc:Choice Requires="wps">
          <w:drawing>
            <wp:anchor distT="0" distB="0" distL="114300" distR="114300" simplePos="0" relativeHeight="251659264" behindDoc="0" locked="0" layoutInCell="1" allowOverlap="1" wp14:anchorId="646AFC43" wp14:editId="775C8275">
              <wp:simplePos x="0" y="0"/>
              <wp:positionH relativeFrom="column">
                <wp:posOffset>-415290</wp:posOffset>
              </wp:positionH>
              <wp:positionV relativeFrom="paragraph">
                <wp:posOffset>-16510</wp:posOffset>
              </wp:positionV>
              <wp:extent cx="6877050" cy="19050"/>
              <wp:effectExtent l="0" t="0" r="19050" b="19050"/>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77050" cy="19050"/>
                      </a:xfrm>
                      <a:prstGeom prst="straightConnector1">
                        <a:avLst/>
                      </a:prstGeom>
                      <a:noFill/>
                      <a:ln w="9525">
                        <a:solidFill>
                          <a:srgbClr val="7030A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6BD3236" id="_x0000_t32" coordsize="21600,21600" o:spt="32" o:oned="t" path="m,l21600,21600e" filled="f">
              <v:path arrowok="t" fillok="f" o:connecttype="none"/>
              <o:lock v:ext="edit" shapetype="t"/>
            </v:shapetype>
            <v:shape id="AutoShape 3" o:spid="_x0000_s1026" type="#_x0000_t32" style="position:absolute;margin-left:-32.7pt;margin-top:-1.3pt;width:541.5pt;height: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6mPX0gEAAJYDAAAOAAAAZHJzL2Uyb0RvYy54bWysU01v2zAMvQ/YfxB0X2xnSNMacYohXXfp&#10;tgDtfoAiybYwWRQoJXb+/Sg1SfdxKYpdBFEkH/keqdXtNFh20BgMuIZXs5Iz7SQo47qG/3i6/3DN&#10;WYjCKWHB6YYfdeC36/fvVqOv9Rx6sEojIxAX6tE3vI/R10URZK8HEWbgtSNnCziISCZ2hUIxEvpg&#10;i3lZXhUjoPIIUodAr3fPTr7O+G2rZfzetkFHZhtOvcV8Yj536SzWK1F3KHxv5KkN8YYuBmEcFb1A&#10;3Yko2B7NP1CDkQgB2jiTMBTQtkbqzIHYVOVfbB574XXmQuIEf5Ep/D9Y+e2wcVtMrcvJPfoHkD8D&#10;c7Dphet0buDp6GlwVZKqGH2oLynJCH6LbDd+BUUxYh8hqzC1OCRI4semLPbxIraeIpP0eHW9XJYL&#10;mokkX3WTrqmCqM/JHkP8omFg6dLwEFGYro8bcI7GCljlUuLwEOJz4jkhVXZwb6zN07WOjQ2/WcwX&#10;OSGANSo5U1jAbrexyA6C9mNZfiw/nbv4Iwxh71QG67VQn51iMYviaKd5Qh+04sxq+gLpliOjMPY1&#10;kcTYupO0Sc20uqHegTpuMfFKFg0/S3Na1LRdv9s56uU7rX8BAAD//wMAUEsDBBQABgAIAAAAIQAF&#10;T7si3wAAAAgBAAAPAAAAZHJzL2Rvd25yZXYueG1sTI/BTsMwDIbvk3iHyEjctnRTKVNpOk0gxIEN&#10;iY0D3LLGtNUapyRZV94e7wS33/Kn35+L1Wg7MaAPrSMF81kCAqlypqVawfv+aboEEaImoztHqOAH&#10;A6zKq0mhc+PO9IbDLtaCSyjkWkETY59LGaoGrQ4z1yPx7st5qyOPvpbG6zOX204ukiSTVrfEFxrd&#10;40OD1XF3sgraz/3Lt0/l5jFdfhyHsHldP29RqZvrcX0PIuIY/2C46LM6lOx0cCcyQXQKptltyiiH&#10;RQbiAiTzO04HBSnIspD/Hyh/AQAA//8DAFBLAQItABQABgAIAAAAIQC2gziS/gAAAOEBAAATAAAA&#10;AAAAAAAAAAAAAAAAAABbQ29udGVudF9UeXBlc10ueG1sUEsBAi0AFAAGAAgAAAAhADj9If/WAAAA&#10;lAEAAAsAAAAAAAAAAAAAAAAALwEAAF9yZWxzLy5yZWxzUEsBAi0AFAAGAAgAAAAhADDqY9fSAQAA&#10;lgMAAA4AAAAAAAAAAAAAAAAALgIAAGRycy9lMm9Eb2MueG1sUEsBAi0AFAAGAAgAAAAhAAVPuyLf&#10;AAAACAEAAA8AAAAAAAAAAAAAAAAALAQAAGRycy9kb3ducmV2LnhtbFBLBQYAAAAABAAEAPMAAAA4&#10;BQAAAAA=&#10;" strokecolor="#7030a0"/>
          </w:pict>
        </mc:Fallback>
      </mc:AlternateContent>
    </w:r>
    <w:r w:rsidRPr="00BB6E6F">
      <w:rPr>
        <w:rFonts w:ascii="Lato" w:hAnsi="Lato" w:cs="Arial"/>
        <w:b/>
        <w:color w:val="7030A0"/>
        <w:sz w:val="16"/>
        <w:szCs w:val="16"/>
      </w:rPr>
      <w:t>DEPARTMENT OF INFRASTRUCTURE, PLANNING AND LOGISTIC</w:t>
    </w:r>
    <w:r w:rsidRPr="00BB6E6F">
      <w:rPr>
        <w:rFonts w:ascii="Lato" w:hAnsi="Lato" w:cs="Arial"/>
        <w:b/>
        <w:color w:val="7030A0"/>
        <w:sz w:val="16"/>
        <w:szCs w:val="16"/>
      </w:rPr>
      <w:tab/>
    </w:r>
    <w:r w:rsidRPr="00BB6E6F">
      <w:rPr>
        <w:rFonts w:ascii="Lato" w:hAnsi="Lato"/>
        <w:b/>
        <w:color w:val="7030A0"/>
        <w:sz w:val="16"/>
        <w:szCs w:val="16"/>
      </w:rPr>
      <w:t xml:space="preserve">Page </w:t>
    </w:r>
    <w:r w:rsidRPr="00BB6E6F">
      <w:rPr>
        <w:rFonts w:ascii="Lato" w:hAnsi="Lato"/>
        <w:b/>
        <w:color w:val="7030A0"/>
        <w:sz w:val="16"/>
        <w:szCs w:val="16"/>
      </w:rPr>
      <w:fldChar w:fldCharType="begin"/>
    </w:r>
    <w:r w:rsidRPr="00BB6E6F">
      <w:rPr>
        <w:rFonts w:ascii="Lato" w:hAnsi="Lato"/>
        <w:b/>
        <w:color w:val="7030A0"/>
        <w:sz w:val="16"/>
        <w:szCs w:val="16"/>
      </w:rPr>
      <w:instrText xml:space="preserve"> PAGE </w:instrText>
    </w:r>
    <w:r w:rsidRPr="00BB6E6F">
      <w:rPr>
        <w:rFonts w:ascii="Lato" w:hAnsi="Lato"/>
        <w:b/>
        <w:color w:val="7030A0"/>
        <w:sz w:val="16"/>
        <w:szCs w:val="16"/>
      </w:rPr>
      <w:fldChar w:fldCharType="separate"/>
    </w:r>
    <w:r>
      <w:rPr>
        <w:rFonts w:ascii="Lato" w:hAnsi="Lato"/>
        <w:b/>
        <w:color w:val="7030A0"/>
        <w:sz w:val="16"/>
        <w:szCs w:val="16"/>
      </w:rPr>
      <w:t>1</w:t>
    </w:r>
    <w:r w:rsidRPr="00BB6E6F">
      <w:rPr>
        <w:rFonts w:ascii="Lato" w:hAnsi="Lato"/>
        <w:b/>
        <w:color w:val="7030A0"/>
        <w:sz w:val="16"/>
        <w:szCs w:val="16"/>
      </w:rPr>
      <w:fldChar w:fldCharType="end"/>
    </w:r>
    <w:r w:rsidRPr="00BB6E6F">
      <w:rPr>
        <w:rFonts w:ascii="Lato" w:hAnsi="Lato"/>
        <w:b/>
        <w:color w:val="7030A0"/>
        <w:sz w:val="16"/>
        <w:szCs w:val="16"/>
      </w:rPr>
      <w:t xml:space="preserve"> of </w:t>
    </w:r>
    <w:r w:rsidRPr="00BB6E6F">
      <w:rPr>
        <w:rFonts w:ascii="Lato" w:hAnsi="Lato"/>
        <w:b/>
        <w:color w:val="7030A0"/>
        <w:sz w:val="16"/>
        <w:szCs w:val="16"/>
      </w:rPr>
      <w:fldChar w:fldCharType="begin"/>
    </w:r>
    <w:r w:rsidRPr="00BB6E6F">
      <w:rPr>
        <w:rFonts w:ascii="Lato" w:hAnsi="Lato"/>
        <w:b/>
        <w:color w:val="7030A0"/>
        <w:sz w:val="16"/>
        <w:szCs w:val="16"/>
      </w:rPr>
      <w:instrText xml:space="preserve"> NUMPAGES </w:instrText>
    </w:r>
    <w:r w:rsidRPr="00BB6E6F">
      <w:rPr>
        <w:rFonts w:ascii="Lato" w:hAnsi="Lato"/>
        <w:b/>
        <w:color w:val="7030A0"/>
        <w:sz w:val="16"/>
        <w:szCs w:val="16"/>
      </w:rPr>
      <w:fldChar w:fldCharType="separate"/>
    </w:r>
    <w:r>
      <w:rPr>
        <w:rFonts w:ascii="Lato" w:hAnsi="Lato"/>
        <w:b/>
        <w:color w:val="7030A0"/>
        <w:sz w:val="16"/>
        <w:szCs w:val="16"/>
      </w:rPr>
      <w:t>1</w:t>
    </w:r>
    <w:r w:rsidRPr="00BB6E6F">
      <w:rPr>
        <w:rFonts w:ascii="Lato" w:hAnsi="Lato"/>
        <w:b/>
        <w:color w:val="7030A0"/>
        <w:sz w:val="16"/>
        <w:szCs w:val="16"/>
      </w:rPr>
      <w:fldChar w:fldCharType="end"/>
    </w:r>
    <w:r w:rsidRPr="00BB6E6F">
      <w:rPr>
        <w:rFonts w:ascii="Lato" w:hAnsi="Lato"/>
        <w:b/>
        <w:color w:val="7030A0"/>
        <w:sz w:val="16"/>
        <w:szCs w:val="16"/>
      </w:rPr>
      <w:t xml:space="preserve"> </w:t>
    </w:r>
  </w:p>
  <w:p w14:paraId="5C016513" w14:textId="149F855F" w:rsidR="000E60BB" w:rsidRPr="00BB6E6F" w:rsidRDefault="000E60BB" w:rsidP="000E60BB">
    <w:pPr>
      <w:rPr>
        <w:color w:val="7030A0"/>
      </w:rPr>
    </w:pPr>
    <w:r>
      <w:rPr>
        <w:color w:val="7030A0"/>
      </w:rPr>
      <w:br/>
    </w:r>
  </w:p>
  <w:p w14:paraId="12CD7B92" w14:textId="13A6AEDC" w:rsidR="000E60BB" w:rsidRDefault="000E60BB" w:rsidP="000E60BB">
    <w:pPr>
      <w:pStyle w:val="Footer"/>
    </w:pPr>
    <w:bookmarkStart w:id="0" w:name="_Hlk203044704"/>
    <w:r>
      <w:rPr>
        <w:rFonts w:ascii="Lato" w:hAnsi="Lato" w:cs="Arial"/>
        <w:b/>
        <w:color w:val="7030A0"/>
        <w:sz w:val="16"/>
        <w:szCs w:val="16"/>
      </w:rPr>
      <w:t xml:space="preserve">         </w:t>
    </w:r>
    <w:r w:rsidRPr="00BB6E6F">
      <w:rPr>
        <w:rFonts w:ascii="Lato" w:hAnsi="Lato" w:cs="Arial"/>
        <w:b/>
        <w:color w:val="7030A0"/>
        <w:sz w:val="16"/>
        <w:szCs w:val="16"/>
      </w:rPr>
      <w:t xml:space="preserve">Date approved </w:t>
    </w:r>
    <w:bookmarkEnd w:id="0"/>
    <w:r>
      <w:rPr>
        <w:rFonts w:ascii="Lato" w:hAnsi="Lato" w:cs="Arial"/>
        <w:b/>
        <w:color w:val="7030A0"/>
        <w:sz w:val="16"/>
        <w:szCs w:val="16"/>
      </w:rPr>
      <w:t>04 June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A655D9" w14:textId="77777777" w:rsidR="00A72973" w:rsidRDefault="00A72973" w:rsidP="000E60BB">
      <w:pPr>
        <w:spacing w:after="0" w:line="240" w:lineRule="auto"/>
      </w:pPr>
      <w:r>
        <w:separator/>
      </w:r>
    </w:p>
  </w:footnote>
  <w:footnote w:type="continuationSeparator" w:id="0">
    <w:p w14:paraId="305088B8" w14:textId="77777777" w:rsidR="00A72973" w:rsidRDefault="00A72973" w:rsidP="000E60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FEA4B6" w14:textId="77777777" w:rsidR="000E60BB" w:rsidRDefault="000E60BB" w:rsidP="000E60BB">
    <w:pPr>
      <w:spacing w:after="0"/>
      <w:ind w:left="-567" w:right="-738"/>
      <w:jc w:val="both"/>
      <w:rPr>
        <w:rFonts w:ascii="Arial" w:hAnsi="Arial" w:cs="Arial"/>
        <w:sz w:val="16"/>
        <w:szCs w:val="16"/>
      </w:rPr>
    </w:pPr>
    <w:r>
      <w:rPr>
        <w:rFonts w:ascii="Lato" w:hAnsi="Lato"/>
        <w:color w:val="7030A0"/>
        <w:sz w:val="56"/>
        <w:szCs w:val="56"/>
      </w:rPr>
      <w:t>B</w:t>
    </w:r>
    <w:r w:rsidRPr="008325BF">
      <w:rPr>
        <w:rFonts w:ascii="Lato" w:hAnsi="Lato"/>
        <w:color w:val="7030A0"/>
        <w:sz w:val="56"/>
        <w:szCs w:val="56"/>
      </w:rPr>
      <w:t>uilding Advisory Committee</w:t>
    </w:r>
    <w:r>
      <w:rPr>
        <w:rFonts w:ascii="Lato" w:hAnsi="Lato"/>
        <w:color w:val="7030A0"/>
        <w:sz w:val="56"/>
        <w:szCs w:val="56"/>
      </w:rPr>
      <w:tab/>
      <w:t xml:space="preserve">   </w:t>
    </w:r>
    <w:r w:rsidRPr="00D15294">
      <w:rPr>
        <w:rFonts w:ascii="Arial" w:hAnsi="Arial"/>
        <w:sz w:val="16"/>
      </w:rPr>
      <w:t xml:space="preserve"> </w:t>
    </w:r>
    <w:r>
      <w:rPr>
        <w:rFonts w:ascii="Arial" w:hAnsi="Arial"/>
        <w:sz w:val="16"/>
      </w:rPr>
      <w:t xml:space="preserve">     Division 2 11.1.c</w:t>
    </w:r>
    <w:r>
      <w:rPr>
        <w:rFonts w:ascii="Arial" w:hAnsi="Arial" w:cs="Arial"/>
        <w:sz w:val="16"/>
        <w:szCs w:val="16"/>
      </w:rPr>
      <w:t xml:space="preserve"> Building Act 1993</w:t>
    </w:r>
  </w:p>
  <w:p w14:paraId="7B01A258" w14:textId="77777777" w:rsidR="000E60BB" w:rsidRDefault="000E60BB" w:rsidP="000E60BB">
    <w:pPr>
      <w:spacing w:after="0"/>
      <w:ind w:left="-567" w:right="-454"/>
      <w:jc w:val="both"/>
      <w:rPr>
        <w:rFonts w:ascii="Arial" w:hAnsi="Arial" w:cs="Arial"/>
        <w:sz w:val="16"/>
        <w:szCs w:val="16"/>
      </w:rPr>
    </w:pPr>
    <w:r>
      <w:rPr>
        <w:noProof/>
        <w:lang w:eastAsia="en-AU"/>
      </w:rPr>
      <w:drawing>
        <wp:inline distT="0" distB="0" distL="0" distR="0" wp14:anchorId="05E0830C" wp14:editId="11101FC1">
          <wp:extent cx="6984518" cy="703562"/>
          <wp:effectExtent l="0" t="0" r="0" b="1905"/>
          <wp:docPr id="425697437" name="Picture 4256974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7026289" cy="707770"/>
                  </a:xfrm>
                  <a:prstGeom prst="rect">
                    <a:avLst/>
                  </a:prstGeom>
                </pic:spPr>
              </pic:pic>
            </a:graphicData>
          </a:graphic>
        </wp:inline>
      </w:drawing>
    </w:r>
  </w:p>
  <w:p w14:paraId="08BE0E12" w14:textId="77777777" w:rsidR="000E60BB" w:rsidRPr="00A80458" w:rsidRDefault="000E60BB" w:rsidP="000E60BB">
    <w:pPr>
      <w:spacing w:after="0"/>
      <w:rPr>
        <w:rFonts w:ascii="Arial" w:hAnsi="Arial" w:cs="Arial"/>
        <w:sz w:val="10"/>
        <w:szCs w:val="10"/>
      </w:rPr>
    </w:pPr>
  </w:p>
  <w:p w14:paraId="7E2E8501" w14:textId="77777777" w:rsidR="000E60BB" w:rsidRPr="00D15294" w:rsidRDefault="000E60BB" w:rsidP="000E60BB">
    <w:pPr>
      <w:spacing w:after="0"/>
      <w:jc w:val="center"/>
      <w:rPr>
        <w:rFonts w:ascii="Arial" w:hAnsi="Arial" w:cs="Arial"/>
        <w:sz w:val="16"/>
        <w:szCs w:val="16"/>
      </w:rPr>
    </w:pPr>
    <w:r w:rsidRPr="00D15294">
      <w:rPr>
        <w:rFonts w:ascii="Arial" w:hAnsi="Arial" w:cs="Arial"/>
        <w:sz w:val="16"/>
        <w:szCs w:val="16"/>
      </w:rPr>
      <w:t>Northern Territory of Australia</w:t>
    </w:r>
  </w:p>
  <w:p w14:paraId="59B1679B" w14:textId="77777777" w:rsidR="000E60BB" w:rsidRPr="00D15294" w:rsidRDefault="000E60BB" w:rsidP="000E60BB">
    <w:pPr>
      <w:spacing w:after="0"/>
      <w:jc w:val="center"/>
      <w:rPr>
        <w:rFonts w:ascii="Arial" w:hAnsi="Arial" w:cs="Arial"/>
        <w:sz w:val="16"/>
        <w:szCs w:val="16"/>
      </w:rPr>
    </w:pPr>
    <w:r w:rsidRPr="00D15294">
      <w:rPr>
        <w:rFonts w:ascii="Arial" w:hAnsi="Arial" w:cs="Arial"/>
        <w:sz w:val="16"/>
        <w:szCs w:val="16"/>
      </w:rPr>
      <w:t xml:space="preserve"> </w:t>
    </w:r>
    <w:r w:rsidRPr="00D15294">
      <w:rPr>
        <w:rFonts w:ascii="Arial" w:hAnsi="Arial" w:cs="Arial"/>
        <w:i/>
        <w:sz w:val="16"/>
        <w:szCs w:val="16"/>
      </w:rPr>
      <w:t>Building Act 1993</w:t>
    </w:r>
  </w:p>
  <w:p w14:paraId="52B41AF4" w14:textId="77777777" w:rsidR="000E60BB" w:rsidRDefault="000E60B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1147"/>
    <w:rsid w:val="00065ED3"/>
    <w:rsid w:val="000E60BB"/>
    <w:rsid w:val="00111147"/>
    <w:rsid w:val="001D79DF"/>
    <w:rsid w:val="00975355"/>
    <w:rsid w:val="00A72973"/>
    <w:rsid w:val="00F3199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2D3DD5"/>
  <w15:chartTrackingRefBased/>
  <w15:docId w15:val="{738D5AA3-3F07-4DA9-9746-F0D8844D73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60BB"/>
    <w:rPr>
      <w:kern w:val="0"/>
      <w14:ligatures w14:val="none"/>
    </w:rPr>
  </w:style>
  <w:style w:type="paragraph" w:styleId="Heading1">
    <w:name w:val="heading 1"/>
    <w:basedOn w:val="Normal"/>
    <w:next w:val="Normal"/>
    <w:link w:val="Heading1Char"/>
    <w:uiPriority w:val="9"/>
    <w:qFormat/>
    <w:rsid w:val="00111147"/>
    <w:pPr>
      <w:keepNext/>
      <w:keepLines/>
      <w:spacing w:before="360" w:after="8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111147"/>
    <w:pPr>
      <w:keepNext/>
      <w:keepLines/>
      <w:spacing w:before="160" w:after="8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111147"/>
    <w:pPr>
      <w:keepNext/>
      <w:keepLines/>
      <w:spacing w:before="160" w:after="80"/>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111147"/>
    <w:pPr>
      <w:keepNext/>
      <w:keepLines/>
      <w:spacing w:before="80" w:after="40"/>
      <w:outlineLvl w:val="3"/>
    </w:pPr>
    <w:rPr>
      <w:rFonts w:eastAsiaTheme="majorEastAsia"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111147"/>
    <w:pPr>
      <w:keepNext/>
      <w:keepLines/>
      <w:spacing w:before="80" w:after="40"/>
      <w:outlineLvl w:val="4"/>
    </w:pPr>
    <w:rPr>
      <w:rFonts w:eastAsiaTheme="majorEastAsia"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111147"/>
    <w:pPr>
      <w:keepNext/>
      <w:keepLines/>
      <w:spacing w:before="40" w:after="0"/>
      <w:outlineLvl w:val="5"/>
    </w:pPr>
    <w:rPr>
      <w:rFonts w:eastAsiaTheme="majorEastAsia"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111147"/>
    <w:pPr>
      <w:keepNext/>
      <w:keepLines/>
      <w:spacing w:before="40" w:after="0"/>
      <w:outlineLvl w:val="6"/>
    </w:pPr>
    <w:rPr>
      <w:rFonts w:eastAsiaTheme="majorEastAsia"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111147"/>
    <w:pPr>
      <w:keepNext/>
      <w:keepLines/>
      <w:spacing w:after="0"/>
      <w:outlineLvl w:val="7"/>
    </w:pPr>
    <w:rPr>
      <w:rFonts w:eastAsiaTheme="majorEastAsia"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111147"/>
    <w:pPr>
      <w:keepNext/>
      <w:keepLines/>
      <w:spacing w:after="0"/>
      <w:outlineLvl w:val="8"/>
    </w:pPr>
    <w:rPr>
      <w:rFonts w:eastAsiaTheme="majorEastAsia" w:cstheme="majorBidi"/>
      <w:color w:val="272727" w:themeColor="text1" w:themeTint="D8"/>
      <w:kern w:val="2"/>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1114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1114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1114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1114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1114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1114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1114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1114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11147"/>
    <w:rPr>
      <w:rFonts w:eastAsiaTheme="majorEastAsia" w:cstheme="majorBidi"/>
      <w:color w:val="272727" w:themeColor="text1" w:themeTint="D8"/>
    </w:rPr>
  </w:style>
  <w:style w:type="paragraph" w:styleId="Title">
    <w:name w:val="Title"/>
    <w:basedOn w:val="Normal"/>
    <w:next w:val="Normal"/>
    <w:link w:val="TitleChar"/>
    <w:uiPriority w:val="10"/>
    <w:qFormat/>
    <w:rsid w:val="0011114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1114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1114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1114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11147"/>
    <w:pPr>
      <w:spacing w:before="160"/>
      <w:jc w:val="center"/>
    </w:pPr>
    <w:rPr>
      <w:i/>
      <w:iCs/>
      <w:color w:val="404040" w:themeColor="text1" w:themeTint="BF"/>
    </w:rPr>
  </w:style>
  <w:style w:type="character" w:customStyle="1" w:styleId="QuoteChar">
    <w:name w:val="Quote Char"/>
    <w:basedOn w:val="DefaultParagraphFont"/>
    <w:link w:val="Quote"/>
    <w:uiPriority w:val="29"/>
    <w:rsid w:val="00111147"/>
    <w:rPr>
      <w:i/>
      <w:iCs/>
      <w:color w:val="404040" w:themeColor="text1" w:themeTint="BF"/>
    </w:rPr>
  </w:style>
  <w:style w:type="paragraph" w:styleId="ListParagraph">
    <w:name w:val="List Paragraph"/>
    <w:basedOn w:val="Normal"/>
    <w:uiPriority w:val="34"/>
    <w:qFormat/>
    <w:rsid w:val="00111147"/>
    <w:pPr>
      <w:ind w:left="720"/>
      <w:contextualSpacing/>
    </w:pPr>
  </w:style>
  <w:style w:type="character" w:styleId="IntenseEmphasis">
    <w:name w:val="Intense Emphasis"/>
    <w:basedOn w:val="DefaultParagraphFont"/>
    <w:uiPriority w:val="21"/>
    <w:qFormat/>
    <w:rsid w:val="00111147"/>
    <w:rPr>
      <w:i/>
      <w:iCs/>
      <w:color w:val="0F4761" w:themeColor="accent1" w:themeShade="BF"/>
    </w:rPr>
  </w:style>
  <w:style w:type="paragraph" w:styleId="IntenseQuote">
    <w:name w:val="Intense Quote"/>
    <w:basedOn w:val="Normal"/>
    <w:next w:val="Normal"/>
    <w:link w:val="IntenseQuoteChar"/>
    <w:uiPriority w:val="30"/>
    <w:qFormat/>
    <w:rsid w:val="0011114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11147"/>
    <w:rPr>
      <w:i/>
      <w:iCs/>
      <w:color w:val="0F4761" w:themeColor="accent1" w:themeShade="BF"/>
    </w:rPr>
  </w:style>
  <w:style w:type="character" w:styleId="IntenseReference">
    <w:name w:val="Intense Reference"/>
    <w:basedOn w:val="DefaultParagraphFont"/>
    <w:uiPriority w:val="32"/>
    <w:qFormat/>
    <w:rsid w:val="00111147"/>
    <w:rPr>
      <w:b/>
      <w:bCs/>
      <w:smallCaps/>
      <w:color w:val="0F4761" w:themeColor="accent1" w:themeShade="BF"/>
      <w:spacing w:val="5"/>
    </w:rPr>
  </w:style>
  <w:style w:type="paragraph" w:styleId="Header">
    <w:name w:val="header"/>
    <w:basedOn w:val="Normal"/>
    <w:link w:val="HeaderChar"/>
    <w:uiPriority w:val="99"/>
    <w:unhideWhenUsed/>
    <w:rsid w:val="000E60BB"/>
    <w:pPr>
      <w:tabs>
        <w:tab w:val="center" w:pos="4513"/>
        <w:tab w:val="right" w:pos="9026"/>
      </w:tabs>
      <w:spacing w:after="0" w:line="240" w:lineRule="auto"/>
    </w:pPr>
    <w:rPr>
      <w:kern w:val="2"/>
      <w14:ligatures w14:val="standardContextual"/>
    </w:rPr>
  </w:style>
  <w:style w:type="character" w:customStyle="1" w:styleId="HeaderChar">
    <w:name w:val="Header Char"/>
    <w:basedOn w:val="DefaultParagraphFont"/>
    <w:link w:val="Header"/>
    <w:uiPriority w:val="99"/>
    <w:rsid w:val="000E60BB"/>
  </w:style>
  <w:style w:type="paragraph" w:styleId="Footer">
    <w:name w:val="footer"/>
    <w:basedOn w:val="Normal"/>
    <w:link w:val="FooterChar"/>
    <w:unhideWhenUsed/>
    <w:rsid w:val="000E60BB"/>
    <w:pPr>
      <w:tabs>
        <w:tab w:val="center" w:pos="4513"/>
        <w:tab w:val="right" w:pos="9026"/>
      </w:tabs>
      <w:spacing w:after="0" w:line="240" w:lineRule="auto"/>
    </w:pPr>
    <w:rPr>
      <w:kern w:val="2"/>
      <w14:ligatures w14:val="standardContextual"/>
    </w:rPr>
  </w:style>
  <w:style w:type="character" w:customStyle="1" w:styleId="FooterChar">
    <w:name w:val="Footer Char"/>
    <w:basedOn w:val="DefaultParagraphFont"/>
    <w:link w:val="Footer"/>
    <w:uiPriority w:val="99"/>
    <w:rsid w:val="000E60BB"/>
  </w:style>
  <w:style w:type="table" w:styleId="TableGrid">
    <w:name w:val="Table Grid"/>
    <w:basedOn w:val="TableNormal"/>
    <w:uiPriority w:val="39"/>
    <w:rsid w:val="000E60BB"/>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220</Words>
  <Characters>1304</Characters>
  <Application>Microsoft Office Word</Application>
  <DocSecurity>0</DocSecurity>
  <Lines>59</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Cassie Crow</dc:creator>
  <cp:keywords/>
  <dc:description/>
  <cp:lastModifiedBy>Cassie Crow</cp:lastModifiedBy>
  <cp:revision>1</cp:revision>
  <dcterms:created xsi:type="dcterms:W3CDTF">2025-07-10T03:26:00Z</dcterms:created>
  <dcterms:modified xsi:type="dcterms:W3CDTF">2025-07-10T05:26:00Z</dcterms:modified>
</cp:coreProperties>
</file>