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sz w:val="48"/>
        </w:rPr>
        <w:alias w:val="Title"/>
        <w:tag w:val="Title"/>
        <w:id w:val="-509755993"/>
        <w:placeholder>
          <w:docPart w:val="E864CD055A1A48589BD2408814F2A2B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1F1F5F"/>
        <w:text w:multiLine="1"/>
      </w:sdtPr>
      <w:sdtContent>
        <w:p w14:paraId="1687D9F5" w14:textId="579F682A" w:rsidR="00D61FD1" w:rsidRPr="00E71BA3" w:rsidRDefault="00A9060C" w:rsidP="00201D6A">
          <w:pPr>
            <w:pStyle w:val="Title"/>
            <w:spacing w:before="100" w:beforeAutospacing="1" w:after="100" w:afterAutospacing="1"/>
            <w:rPr>
              <w:sz w:val="48"/>
            </w:rPr>
          </w:pPr>
          <w:r>
            <w:rPr>
              <w:rStyle w:val="TitleChar"/>
              <w:sz w:val="48"/>
            </w:rPr>
            <w:t>Fact sheet - Application for the Development Consent Authority (DCA)</w:t>
          </w:r>
        </w:p>
      </w:sdtContent>
    </w:sdt>
    <w:bookmarkStart w:id="0" w:name="_Toc15286907" w:displacedByCustomXml="prev"/>
    <w:bookmarkStart w:id="1" w:name="_Toc15286861" w:displacedByCustomXml="prev"/>
    <w:bookmarkEnd w:id="1"/>
    <w:bookmarkEnd w:id="0"/>
    <w:p w14:paraId="74C14EB0" w14:textId="6F515AA3" w:rsidR="00BA6C80" w:rsidRPr="00E71BA3" w:rsidRDefault="00BA6C80" w:rsidP="00B005EA">
      <w:pPr>
        <w:spacing w:before="100" w:beforeAutospacing="1" w:after="360"/>
        <w:rPr>
          <w:szCs w:val="20"/>
        </w:rPr>
      </w:pPr>
      <w:r w:rsidRPr="00E71BA3">
        <w:rPr>
          <w:rFonts w:ascii="Lato Semibold" w:hAnsi="Lato Semibold"/>
          <w:color w:val="127CC0"/>
          <w:sz w:val="28"/>
          <w:szCs w:val="50"/>
        </w:rPr>
        <w:t xml:space="preserve">Become a Specialist Member of the </w:t>
      </w:r>
      <w:r w:rsidR="00BD40DB">
        <w:rPr>
          <w:rFonts w:ascii="Lato Semibold" w:hAnsi="Lato Semibold"/>
          <w:color w:val="127CC0"/>
          <w:sz w:val="28"/>
          <w:szCs w:val="50"/>
        </w:rPr>
        <w:t>DCA</w:t>
      </w:r>
    </w:p>
    <w:p w14:paraId="36F4A91A" w14:textId="77777777" w:rsidR="00383F08" w:rsidRDefault="00383F08" w:rsidP="00BA6C80">
      <w:pPr>
        <w:rPr>
          <w:w w:val="105"/>
        </w:rPr>
        <w:sectPr w:rsidR="00383F08" w:rsidSect="00656B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276" w:right="1361" w:bottom="1440" w:left="1361" w:header="567" w:footer="794" w:gutter="0"/>
          <w:cols w:space="708"/>
          <w:titlePg/>
          <w:docGrid w:linePitch="360"/>
        </w:sectPr>
      </w:pPr>
    </w:p>
    <w:p w14:paraId="63082B53" w14:textId="77777777" w:rsidR="00BA6C80" w:rsidRPr="005D01B5" w:rsidRDefault="00BA6C80" w:rsidP="0088524B">
      <w:pPr>
        <w:spacing w:after="100" w:afterAutospacing="1"/>
        <w:rPr>
          <w:w w:val="105"/>
        </w:rPr>
      </w:pPr>
      <w:r w:rsidRPr="005D01B5">
        <w:rPr>
          <w:w w:val="105"/>
        </w:rPr>
        <w:t xml:space="preserve">Do you want to be part of the changing </w:t>
      </w:r>
      <w:r w:rsidRPr="005D01B5">
        <w:rPr>
          <w:spacing w:val="-4"/>
          <w:w w:val="105"/>
        </w:rPr>
        <w:t>fac</w:t>
      </w:r>
      <w:r w:rsidRPr="005D01B5">
        <w:rPr>
          <w:color w:val="606062"/>
          <w:spacing w:val="-4"/>
          <w:w w:val="105"/>
        </w:rPr>
        <w:t xml:space="preserve">e </w:t>
      </w:r>
      <w:r w:rsidRPr="005D01B5">
        <w:rPr>
          <w:w w:val="105"/>
        </w:rPr>
        <w:t>of the Northern Territory?</w:t>
      </w:r>
    </w:p>
    <w:p w14:paraId="4B730A09" w14:textId="2268DB4B" w:rsidR="00BA6C80" w:rsidRPr="005D01B5" w:rsidRDefault="00BA6C80" w:rsidP="00E71BA3">
      <w:pPr>
        <w:spacing w:before="100" w:beforeAutospacing="1" w:after="100" w:afterAutospacing="1"/>
      </w:pPr>
      <w:r w:rsidRPr="005D01B5">
        <w:rPr>
          <w:w w:val="105"/>
        </w:rPr>
        <w:t xml:space="preserve">Are you passionate about </w:t>
      </w:r>
      <w:r w:rsidRPr="005D01B5">
        <w:rPr>
          <w:spacing w:val="-3"/>
          <w:w w:val="105"/>
        </w:rPr>
        <w:t>development, the environment, design, architecture and town planning? Applications</w:t>
      </w:r>
      <w:r w:rsidR="002A2981">
        <w:rPr>
          <w:spacing w:val="-3"/>
          <w:w w:val="105"/>
        </w:rPr>
        <w:t xml:space="preserve"> are now open</w:t>
      </w:r>
      <w:r w:rsidRPr="005D01B5">
        <w:rPr>
          <w:spacing w:val="-3"/>
          <w:w w:val="105"/>
        </w:rPr>
        <w:t xml:space="preserve"> for </w:t>
      </w:r>
      <w:r w:rsidR="00294DBF">
        <w:rPr>
          <w:spacing w:val="-3"/>
          <w:w w:val="105"/>
        </w:rPr>
        <w:t xml:space="preserve">a </w:t>
      </w:r>
      <w:r w:rsidRPr="005D01B5">
        <w:rPr>
          <w:spacing w:val="-3"/>
          <w:w w:val="105"/>
        </w:rPr>
        <w:t>Specialist Member</w:t>
      </w:r>
      <w:r w:rsidR="00590494">
        <w:rPr>
          <w:spacing w:val="-3"/>
          <w:w w:val="105"/>
        </w:rPr>
        <w:t>s</w:t>
      </w:r>
      <w:r w:rsidRPr="005D01B5">
        <w:rPr>
          <w:spacing w:val="-3"/>
          <w:w w:val="105"/>
        </w:rPr>
        <w:t xml:space="preserve"> of the </w:t>
      </w:r>
      <w:r w:rsidR="00BD40DB">
        <w:rPr>
          <w:spacing w:val="-3"/>
          <w:w w:val="105"/>
        </w:rPr>
        <w:t>DCA</w:t>
      </w:r>
      <w:r w:rsidRPr="005D01B5">
        <w:rPr>
          <w:spacing w:val="-3"/>
          <w:w w:val="105"/>
        </w:rPr>
        <w:t xml:space="preserve"> </w:t>
      </w:r>
      <w:r w:rsidRPr="005D01B5">
        <w:rPr>
          <w:w w:val="105"/>
        </w:rPr>
        <w:t>to Territorians who want to contribute to decisions about how their town develops.</w:t>
      </w:r>
    </w:p>
    <w:p w14:paraId="1754D0EA" w14:textId="6673FFF6" w:rsidR="00BA6C80" w:rsidRPr="005D01B5" w:rsidRDefault="00BA6C80" w:rsidP="00E71BA3">
      <w:pPr>
        <w:spacing w:before="100" w:beforeAutospacing="1" w:after="100" w:afterAutospacing="1"/>
        <w:rPr>
          <w:w w:val="105"/>
        </w:rPr>
      </w:pPr>
      <w:r w:rsidRPr="005D01B5">
        <w:rPr>
          <w:w w:val="105"/>
        </w:rPr>
        <w:t>If you have skills, qualification or experience in town planning or related fields such as engineering</w:t>
      </w:r>
      <w:r w:rsidRPr="005D01B5">
        <w:rPr>
          <w:color w:val="727272"/>
          <w:w w:val="105"/>
        </w:rPr>
        <w:t xml:space="preserve">, </w:t>
      </w:r>
      <w:r w:rsidRPr="005D01B5">
        <w:rPr>
          <w:w w:val="105"/>
        </w:rPr>
        <w:t xml:space="preserve">land resource management or architectural </w:t>
      </w:r>
      <w:r w:rsidRPr="005D01B5">
        <w:rPr>
          <w:spacing w:val="-3"/>
          <w:w w:val="105"/>
        </w:rPr>
        <w:t>design</w:t>
      </w:r>
      <w:r w:rsidRPr="005D01B5">
        <w:rPr>
          <w:color w:val="727272"/>
          <w:spacing w:val="-3"/>
          <w:w w:val="105"/>
        </w:rPr>
        <w:t xml:space="preserve">, </w:t>
      </w:r>
      <w:r w:rsidRPr="005D01B5">
        <w:rPr>
          <w:w w:val="105"/>
        </w:rPr>
        <w:t xml:space="preserve">want to utilise those skills to contribute to </w:t>
      </w:r>
      <w:r w:rsidRPr="005D01B5">
        <w:rPr>
          <w:color w:val="606062"/>
          <w:w w:val="105"/>
        </w:rPr>
        <w:t>y</w:t>
      </w:r>
      <w:r w:rsidRPr="005D01B5">
        <w:rPr>
          <w:w w:val="105"/>
        </w:rPr>
        <w:t xml:space="preserve">our community in a practical and meaningful way, and are committed to the continuing growth and development of the </w:t>
      </w:r>
      <w:r w:rsidRPr="005D01B5">
        <w:rPr>
          <w:color w:val="333434"/>
          <w:w w:val="105"/>
        </w:rPr>
        <w:t>Territory</w:t>
      </w:r>
      <w:r w:rsidRPr="005D01B5">
        <w:rPr>
          <w:color w:val="727272"/>
          <w:w w:val="105"/>
        </w:rPr>
        <w:t xml:space="preserve">, </w:t>
      </w:r>
      <w:r w:rsidRPr="005D01B5">
        <w:rPr>
          <w:w w:val="105"/>
        </w:rPr>
        <w:t>then this could be the role for</w:t>
      </w:r>
      <w:r w:rsidRPr="005D01B5">
        <w:rPr>
          <w:spacing w:val="10"/>
          <w:w w:val="105"/>
        </w:rPr>
        <w:t xml:space="preserve"> </w:t>
      </w:r>
      <w:r w:rsidRPr="005D01B5">
        <w:rPr>
          <w:w w:val="105"/>
        </w:rPr>
        <w:t>you.</w:t>
      </w:r>
    </w:p>
    <w:p w14:paraId="2BDF6C16" w14:textId="77777777" w:rsidR="00BA6C80" w:rsidRPr="005D01B5" w:rsidRDefault="00BA6C80" w:rsidP="00E71BA3">
      <w:pPr>
        <w:spacing w:before="100" w:beforeAutospacing="1" w:after="100" w:afterAutospacing="1"/>
        <w:rPr>
          <w:rFonts w:eastAsia="MS Mincho"/>
          <w:lang w:val="en-US"/>
        </w:rPr>
      </w:pPr>
      <w:r w:rsidRPr="005D01B5">
        <w:rPr>
          <w:rFonts w:eastAsia="MS Mincho"/>
          <w:lang w:val="en-US"/>
        </w:rPr>
        <w:t>DCA Specialist Members play an integral part of the community and joining the DCA has multiple benefits, including involvement in the ongoing development of your community.</w:t>
      </w:r>
    </w:p>
    <w:p w14:paraId="354261FB" w14:textId="77777777" w:rsidR="00BA6C80" w:rsidRPr="005D01B5" w:rsidRDefault="00BA6C80" w:rsidP="00E71BA3">
      <w:pPr>
        <w:spacing w:before="100" w:beforeAutospacing="1" w:after="100" w:afterAutospacing="1"/>
        <w:rPr>
          <w:w w:val="105"/>
        </w:rPr>
      </w:pPr>
      <w:r w:rsidRPr="005D01B5">
        <w:rPr>
          <w:w w:val="105"/>
        </w:rPr>
        <w:t xml:space="preserve">There are seven divisions of the DCA – </w:t>
      </w:r>
      <w:r w:rsidR="0098696F">
        <w:rPr>
          <w:w w:val="105"/>
        </w:rPr>
        <w:t xml:space="preserve">Alice Springs, Batchelor, </w:t>
      </w:r>
      <w:r w:rsidRPr="005D01B5">
        <w:rPr>
          <w:w w:val="105"/>
        </w:rPr>
        <w:t xml:space="preserve">Darwin, </w:t>
      </w:r>
      <w:r w:rsidR="0098696F">
        <w:rPr>
          <w:w w:val="105"/>
        </w:rPr>
        <w:t xml:space="preserve">Katherine, </w:t>
      </w:r>
      <w:r w:rsidR="0098696F" w:rsidRPr="005D01B5">
        <w:rPr>
          <w:w w:val="105"/>
        </w:rPr>
        <w:t>Litchfield</w:t>
      </w:r>
      <w:r w:rsidR="0098696F">
        <w:rPr>
          <w:w w:val="105"/>
        </w:rPr>
        <w:t xml:space="preserve">, Palmerston and </w:t>
      </w:r>
      <w:r w:rsidRPr="005D01B5">
        <w:rPr>
          <w:w w:val="105"/>
        </w:rPr>
        <w:t>Tennant Creek.</w:t>
      </w:r>
    </w:p>
    <w:p w14:paraId="4EB5B9CB" w14:textId="3610CC21" w:rsidR="004209DA" w:rsidRDefault="00B005EA" w:rsidP="004209DA">
      <w:pPr>
        <w:spacing w:before="100" w:beforeAutospacing="1" w:after="100" w:afterAutospacing="1"/>
        <w:rPr>
          <w:w w:val="105"/>
        </w:rPr>
      </w:pPr>
      <w:r w:rsidRPr="00B005EA">
        <w:rPr>
          <w:w w:val="105"/>
        </w:rPr>
        <w:t>Members usually serve a two-year term</w:t>
      </w:r>
      <w:r w:rsidR="00590494">
        <w:rPr>
          <w:w w:val="105"/>
        </w:rPr>
        <w:t xml:space="preserve"> and are </w:t>
      </w:r>
      <w:r w:rsidRPr="00B005EA">
        <w:rPr>
          <w:w w:val="105"/>
        </w:rPr>
        <w:t xml:space="preserve">eligible for reappointment. Members are financially remunerated and attend DCA </w:t>
      </w:r>
      <w:r w:rsidR="00BA6C80" w:rsidRPr="005D01B5">
        <w:rPr>
          <w:w w:val="105"/>
        </w:rPr>
        <w:t>meetings ordinarily every month except for the Darwin division which meets every two weeks</w:t>
      </w:r>
      <w:r w:rsidR="009858B4">
        <w:rPr>
          <w:w w:val="105"/>
        </w:rPr>
        <w:t>.  The</w:t>
      </w:r>
      <w:r w:rsidR="00BA6C80" w:rsidRPr="005D01B5">
        <w:rPr>
          <w:w w:val="105"/>
        </w:rPr>
        <w:t xml:space="preserve"> Bachelor and Tennant Creek divisions meet on an as needs basis (less frequent).</w:t>
      </w:r>
    </w:p>
    <w:p w14:paraId="2CA571E5" w14:textId="77777777" w:rsidR="00BA6C80" w:rsidRPr="005D01B5" w:rsidRDefault="00BA6C80" w:rsidP="004209DA">
      <w:pPr>
        <w:spacing w:before="100" w:beforeAutospacing="1" w:after="100" w:afterAutospacing="1"/>
        <w:rPr>
          <w:rFonts w:cs="Lato"/>
          <w:color w:val="211D1E"/>
        </w:rPr>
      </w:pPr>
      <w:r w:rsidRPr="005D01B5">
        <w:rPr>
          <w:rStyle w:val="A1"/>
        </w:rPr>
        <w:t>In considering applications, the applicant’s place of residence will be taken into account as well as their demonstrated:</w:t>
      </w:r>
    </w:p>
    <w:p w14:paraId="620F2D2A" w14:textId="77777777" w:rsidR="00BA6C80" w:rsidRDefault="00BA6C80" w:rsidP="002A2981">
      <w:pPr>
        <w:pStyle w:val="Default"/>
        <w:numPr>
          <w:ilvl w:val="0"/>
          <w:numId w:val="48"/>
        </w:numPr>
        <w:spacing w:before="100" w:beforeAutospacing="1" w:after="100" w:afterAutospacing="1"/>
        <w:ind w:left="340" w:hanging="340"/>
        <w:rPr>
          <w:color w:val="211D1E"/>
          <w:sz w:val="22"/>
          <w:szCs w:val="22"/>
        </w:rPr>
      </w:pPr>
      <w:r>
        <w:rPr>
          <w:rStyle w:val="A1"/>
        </w:rPr>
        <w:t xml:space="preserve">qualifications or experience in town planning or related fields </w:t>
      </w:r>
      <w:r w:rsidR="00E71BA3">
        <w:rPr>
          <w:rStyle w:val="A1"/>
        </w:rPr>
        <w:t>e.g.</w:t>
      </w:r>
      <w:r>
        <w:rPr>
          <w:rStyle w:val="A1"/>
        </w:rPr>
        <w:t xml:space="preserve"> architecture</w:t>
      </w:r>
      <w:r w:rsidR="00E71BA3">
        <w:rPr>
          <w:rStyle w:val="A1"/>
        </w:rPr>
        <w:t>,</w:t>
      </w:r>
      <w:r>
        <w:rPr>
          <w:rStyle w:val="A1"/>
        </w:rPr>
        <w:t xml:space="preserve"> building construction</w:t>
      </w:r>
      <w:r w:rsidR="00E71BA3">
        <w:rPr>
          <w:rStyle w:val="A1"/>
        </w:rPr>
        <w:t>,</w:t>
      </w:r>
      <w:r>
        <w:rPr>
          <w:rStyle w:val="A1"/>
        </w:rPr>
        <w:t xml:space="preserve"> engineering</w:t>
      </w:r>
      <w:r w:rsidR="00E71BA3">
        <w:rPr>
          <w:rStyle w:val="A1"/>
        </w:rPr>
        <w:t>,</w:t>
      </w:r>
      <w:r>
        <w:rPr>
          <w:rStyle w:val="A1"/>
        </w:rPr>
        <w:t xml:space="preserve"> environmental studies</w:t>
      </w:r>
      <w:r w:rsidR="00E71BA3">
        <w:rPr>
          <w:rStyle w:val="A1"/>
        </w:rPr>
        <w:t>,</w:t>
      </w:r>
      <w:r>
        <w:rPr>
          <w:rStyle w:val="A1"/>
        </w:rPr>
        <w:t xml:space="preserve"> land surveying</w:t>
      </w:r>
      <w:r w:rsidR="00E71BA3">
        <w:rPr>
          <w:rStyle w:val="A1"/>
        </w:rPr>
        <w:t>,</w:t>
      </w:r>
      <w:r>
        <w:rPr>
          <w:rStyle w:val="A1"/>
        </w:rPr>
        <w:t xml:space="preserve"> landscape design</w:t>
      </w:r>
      <w:r w:rsidR="00E71BA3">
        <w:rPr>
          <w:rStyle w:val="A1"/>
        </w:rPr>
        <w:t>,</w:t>
      </w:r>
      <w:r>
        <w:rPr>
          <w:rStyle w:val="A1"/>
        </w:rPr>
        <w:t xml:space="preserve"> law</w:t>
      </w:r>
      <w:r w:rsidR="00E71BA3">
        <w:rPr>
          <w:rStyle w:val="A1"/>
        </w:rPr>
        <w:t>,</w:t>
      </w:r>
      <w:r>
        <w:rPr>
          <w:rStyle w:val="A1"/>
        </w:rPr>
        <w:t xml:space="preserve"> property valuation</w:t>
      </w:r>
      <w:r w:rsidR="00E71BA3">
        <w:rPr>
          <w:rStyle w:val="A1"/>
        </w:rPr>
        <w:t>,</w:t>
      </w:r>
      <w:r>
        <w:rPr>
          <w:rStyle w:val="A1"/>
        </w:rPr>
        <w:t xml:space="preserve"> propert</w:t>
      </w:r>
      <w:r w:rsidR="00E71BA3">
        <w:rPr>
          <w:rStyle w:val="A1"/>
        </w:rPr>
        <w:t xml:space="preserve">y development or management, </w:t>
      </w:r>
      <w:r>
        <w:rPr>
          <w:rStyle w:val="A1"/>
        </w:rPr>
        <w:t>urban design</w:t>
      </w:r>
    </w:p>
    <w:p w14:paraId="7B448F54" w14:textId="77777777" w:rsidR="00BA6C80" w:rsidRDefault="00BA6C80" w:rsidP="002A2981">
      <w:pPr>
        <w:pStyle w:val="Default"/>
        <w:numPr>
          <w:ilvl w:val="0"/>
          <w:numId w:val="48"/>
        </w:numPr>
        <w:spacing w:before="100" w:beforeAutospacing="1" w:after="100" w:afterAutospacing="1"/>
        <w:ind w:left="340" w:hanging="340"/>
        <w:rPr>
          <w:color w:val="211D1E"/>
          <w:sz w:val="22"/>
          <w:szCs w:val="22"/>
        </w:rPr>
      </w:pPr>
      <w:r>
        <w:rPr>
          <w:rStyle w:val="A1"/>
        </w:rPr>
        <w:t>community interest</w:t>
      </w:r>
    </w:p>
    <w:p w14:paraId="103B7903" w14:textId="77777777" w:rsidR="00BA6C80" w:rsidRDefault="00BA6C80" w:rsidP="002A2981">
      <w:pPr>
        <w:pStyle w:val="Default"/>
        <w:numPr>
          <w:ilvl w:val="0"/>
          <w:numId w:val="48"/>
        </w:numPr>
        <w:spacing w:before="100" w:beforeAutospacing="1" w:after="100" w:afterAutospacing="1"/>
        <w:ind w:left="340" w:hanging="340"/>
        <w:rPr>
          <w:color w:val="211D1E"/>
          <w:sz w:val="22"/>
          <w:szCs w:val="22"/>
        </w:rPr>
      </w:pPr>
      <w:r>
        <w:rPr>
          <w:rStyle w:val="A1"/>
        </w:rPr>
        <w:t>oral and written communication skills</w:t>
      </w:r>
    </w:p>
    <w:p w14:paraId="549E265B" w14:textId="77777777" w:rsidR="00BA6C80" w:rsidRDefault="00BA6C80" w:rsidP="002A2981">
      <w:pPr>
        <w:pStyle w:val="Default"/>
        <w:numPr>
          <w:ilvl w:val="0"/>
          <w:numId w:val="48"/>
        </w:numPr>
        <w:spacing w:before="100" w:beforeAutospacing="1" w:after="100" w:afterAutospacing="1"/>
        <w:ind w:left="340" w:hanging="340"/>
        <w:rPr>
          <w:color w:val="211D1E"/>
          <w:sz w:val="22"/>
          <w:szCs w:val="22"/>
        </w:rPr>
      </w:pPr>
      <w:r>
        <w:rPr>
          <w:rStyle w:val="A1"/>
        </w:rPr>
        <w:t>ability to make sound and balanced judgements</w:t>
      </w:r>
    </w:p>
    <w:p w14:paraId="523248B9" w14:textId="77777777" w:rsidR="00BA6C80" w:rsidRDefault="00BA6C80" w:rsidP="002A2981">
      <w:pPr>
        <w:pStyle w:val="Default"/>
        <w:numPr>
          <w:ilvl w:val="0"/>
          <w:numId w:val="48"/>
        </w:numPr>
        <w:spacing w:before="100" w:beforeAutospacing="1" w:after="100" w:afterAutospacing="1"/>
        <w:ind w:left="340" w:hanging="340"/>
        <w:rPr>
          <w:color w:val="211D1E"/>
          <w:sz w:val="22"/>
          <w:szCs w:val="22"/>
        </w:rPr>
      </w:pPr>
      <w:r>
        <w:rPr>
          <w:rStyle w:val="A1"/>
        </w:rPr>
        <w:t>knowledge of related subjects</w:t>
      </w:r>
    </w:p>
    <w:p w14:paraId="6E1CCEF9" w14:textId="77777777" w:rsidR="00BA6C80" w:rsidRDefault="00BA6C80" w:rsidP="002A2981">
      <w:pPr>
        <w:pStyle w:val="Default"/>
        <w:numPr>
          <w:ilvl w:val="0"/>
          <w:numId w:val="48"/>
        </w:numPr>
        <w:spacing w:before="100" w:beforeAutospacing="1" w:after="100" w:afterAutospacing="1"/>
        <w:ind w:left="340" w:hanging="340"/>
        <w:rPr>
          <w:color w:val="211D1E"/>
          <w:sz w:val="22"/>
          <w:szCs w:val="22"/>
        </w:rPr>
      </w:pPr>
      <w:r>
        <w:rPr>
          <w:rStyle w:val="A1"/>
        </w:rPr>
        <w:t>commitment to continuing growth and development of the Territory consistent with good planning principles</w:t>
      </w:r>
    </w:p>
    <w:p w14:paraId="623D2AA1" w14:textId="77777777" w:rsidR="00BA6C80" w:rsidRDefault="00BA6C80" w:rsidP="003C6342">
      <w:pPr>
        <w:pStyle w:val="Default"/>
        <w:numPr>
          <w:ilvl w:val="0"/>
          <w:numId w:val="48"/>
        </w:numPr>
        <w:spacing w:before="100" w:beforeAutospacing="1" w:after="100" w:afterAutospacing="1"/>
        <w:ind w:left="340" w:hanging="340"/>
        <w:rPr>
          <w:rStyle w:val="A1"/>
        </w:rPr>
      </w:pPr>
      <w:r>
        <w:rPr>
          <w:rStyle w:val="A1"/>
        </w:rPr>
        <w:t>capacity to attend meetings of the DCA.</w:t>
      </w:r>
    </w:p>
    <w:p w14:paraId="5F994C36" w14:textId="36B4C720" w:rsidR="003C6342" w:rsidRPr="00E71BA3" w:rsidRDefault="003C6342" w:rsidP="003C6342">
      <w:pPr>
        <w:pStyle w:val="Default"/>
        <w:spacing w:before="100" w:beforeAutospacing="1" w:after="100" w:afterAutospacing="1"/>
        <w:rPr>
          <w:color w:val="211D1E"/>
          <w:sz w:val="22"/>
          <w:szCs w:val="22"/>
        </w:rPr>
      </w:pPr>
      <w:r w:rsidRPr="003C6342">
        <w:rPr>
          <w:color w:val="211D1E"/>
          <w:sz w:val="22"/>
          <w:szCs w:val="22"/>
        </w:rPr>
        <w:t xml:space="preserve">Applications close </w:t>
      </w:r>
      <w:r w:rsidR="00E539E8">
        <w:rPr>
          <w:color w:val="211D1E"/>
          <w:sz w:val="22"/>
          <w:szCs w:val="22"/>
        </w:rPr>
        <w:t>Friday 24 January 2025.</w:t>
      </w:r>
    </w:p>
    <w:p w14:paraId="170D98C6" w14:textId="77777777" w:rsidR="003C6342" w:rsidRPr="003C6342" w:rsidRDefault="003C6342" w:rsidP="008E460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b/>
          <w:w w:val="105"/>
        </w:rPr>
      </w:pPr>
      <w:r w:rsidRPr="003C6342">
        <w:rPr>
          <w:b/>
          <w:w w:val="105"/>
        </w:rPr>
        <w:t>How to apply</w:t>
      </w:r>
    </w:p>
    <w:p w14:paraId="7FAA9FA5" w14:textId="77777777" w:rsidR="00BA6C80" w:rsidRPr="005D01B5" w:rsidRDefault="00E71BA3" w:rsidP="008E460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w w:val="105"/>
        </w:rPr>
      </w:pPr>
      <w:r>
        <w:rPr>
          <w:w w:val="105"/>
        </w:rPr>
        <w:t>A</w:t>
      </w:r>
      <w:r w:rsidR="00BA6C80" w:rsidRPr="005D01B5">
        <w:rPr>
          <w:w w:val="105"/>
        </w:rPr>
        <w:t>pply in writing by completing the registration form, and</w:t>
      </w:r>
      <w:r w:rsidR="00383F08">
        <w:rPr>
          <w:w w:val="105"/>
        </w:rPr>
        <w:t xml:space="preserve"> email or p</w:t>
      </w:r>
      <w:r w:rsidR="00294DBF">
        <w:rPr>
          <w:w w:val="105"/>
        </w:rPr>
        <w:t>ost along with your curriculum v</w:t>
      </w:r>
      <w:r w:rsidR="00BA6C80" w:rsidRPr="005D01B5">
        <w:rPr>
          <w:w w:val="105"/>
        </w:rPr>
        <w:t>itae (CV) and a supporting statement outlining your suitability for the position to:</w:t>
      </w:r>
    </w:p>
    <w:p w14:paraId="4FBB743A" w14:textId="77777777" w:rsidR="00BA6C80" w:rsidRPr="005D01B5" w:rsidRDefault="00BA6C80" w:rsidP="008E460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w w:val="105"/>
        </w:rPr>
      </w:pPr>
      <w:r w:rsidRPr="005D01B5">
        <w:rPr>
          <w:w w:val="105"/>
        </w:rPr>
        <w:t xml:space="preserve">Email: </w:t>
      </w:r>
      <w:hyperlink r:id="rId16" w:history="1">
        <w:r w:rsidRPr="005D01B5">
          <w:rPr>
            <w:rStyle w:val="Hyperlink"/>
            <w:w w:val="105"/>
          </w:rPr>
          <w:t>development.consentauthority@nt.gov.au</w:t>
        </w:r>
      </w:hyperlink>
      <w:r>
        <w:rPr>
          <w:w w:val="105"/>
        </w:rPr>
        <w:t xml:space="preserve"> </w:t>
      </w:r>
    </w:p>
    <w:p w14:paraId="6566B580" w14:textId="77777777" w:rsidR="00BD40DB" w:rsidRDefault="00BD40DB" w:rsidP="00BD40D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w w:val="105"/>
        </w:rPr>
      </w:pPr>
      <w:r>
        <w:rPr>
          <w:w w:val="105"/>
        </w:rPr>
        <w:t>Post:</w:t>
      </w:r>
    </w:p>
    <w:p w14:paraId="304DE6F0" w14:textId="0F35714C" w:rsidR="006A2F2D" w:rsidRPr="00B005EA" w:rsidRDefault="00BA6C80" w:rsidP="00B005E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w w:val="105"/>
        </w:rPr>
      </w:pPr>
      <w:r w:rsidRPr="005D01B5">
        <w:rPr>
          <w:w w:val="105"/>
        </w:rPr>
        <w:t>The Secretary</w:t>
      </w:r>
      <w:r w:rsidR="00943C9D">
        <w:rPr>
          <w:w w:val="105"/>
        </w:rPr>
        <w:t xml:space="preserve"> of the </w:t>
      </w:r>
      <w:r w:rsidRPr="005D01B5">
        <w:rPr>
          <w:w w:val="105"/>
        </w:rPr>
        <w:t xml:space="preserve">Development Consent Authority, GPO Box 1680, </w:t>
      </w:r>
      <w:r w:rsidR="0088524B">
        <w:rPr>
          <w:w w:val="105"/>
        </w:rPr>
        <w:t>Darwin</w:t>
      </w:r>
      <w:r w:rsidRPr="005D01B5">
        <w:rPr>
          <w:w w:val="105"/>
        </w:rPr>
        <w:t xml:space="preserve"> NT 0801</w:t>
      </w:r>
    </w:p>
    <w:sectPr w:rsidR="006A2F2D" w:rsidRPr="00B005EA" w:rsidSect="004209DA">
      <w:type w:val="continuous"/>
      <w:pgSz w:w="11906" w:h="16838" w:code="9"/>
      <w:pgMar w:top="1440" w:right="1361" w:bottom="1440" w:left="1361" w:header="794" w:footer="794" w:gutter="0"/>
      <w:cols w:num="2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1A8D" w14:textId="77777777" w:rsidR="00364465" w:rsidRDefault="00364465" w:rsidP="007332FF">
      <w:r>
        <w:separator/>
      </w:r>
    </w:p>
  </w:endnote>
  <w:endnote w:type="continuationSeparator" w:id="0">
    <w:p w14:paraId="7EA813E6" w14:textId="77777777" w:rsidR="00364465" w:rsidRDefault="00364465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CB75" w14:textId="77777777" w:rsidR="00943C9D" w:rsidRDefault="00943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E2D4" w14:textId="77777777" w:rsidR="00996655" w:rsidRDefault="00996655" w:rsidP="0099665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996655" w:rsidRPr="00132658" w14:paraId="7A1B2A4A" w14:textId="77777777" w:rsidTr="001D258A">
      <w:trPr>
        <w:cantSplit/>
        <w:trHeight w:hRule="exact" w:val="567"/>
      </w:trPr>
      <w:tc>
        <w:tcPr>
          <w:tcW w:w="10318" w:type="dxa"/>
          <w:vAlign w:val="bottom"/>
        </w:tcPr>
        <w:p w14:paraId="1395B9E8" w14:textId="77777777" w:rsidR="00996655" w:rsidRPr="00750D2F" w:rsidRDefault="00996655" w:rsidP="00996655">
          <w:pPr>
            <w:spacing w:after="0"/>
            <w:rPr>
              <w:rStyle w:val="PageNumber"/>
            </w:rPr>
          </w:pPr>
          <w:r w:rsidRPr="00750D2F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310921806"/>
              <w:placeholder>
                <w:docPart w:val="E864CD055A1A48589BD2408814F2A2B6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Content>
              <w:r w:rsidR="00592E78" w:rsidRPr="00750D2F">
                <w:rPr>
                  <w:rStyle w:val="PageNumber"/>
                  <w:b/>
                </w:rPr>
                <w:t>&lt;NAME&gt;</w:t>
              </w:r>
            </w:sdtContent>
          </w:sdt>
          <w:r w:rsidR="00592E78" w:rsidRPr="00750D2F">
            <w:rPr>
              <w:rStyle w:val="PageNumber"/>
            </w:rPr>
            <w:t xml:space="preserve"> - optional</w:t>
          </w:r>
        </w:p>
        <w:p w14:paraId="7209B96B" w14:textId="77777777" w:rsidR="00996655" w:rsidRPr="00AC4488" w:rsidRDefault="00996655" w:rsidP="0099665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C6342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C6342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7F3252CA" w14:textId="77777777" w:rsidR="00CA36A0" w:rsidRPr="00996655" w:rsidRDefault="00CA36A0" w:rsidP="00996655">
    <w:pPr>
      <w:pStyle w:val="Hidd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F2C2" w14:textId="77777777" w:rsidR="00D15D88" w:rsidRDefault="00D15D88" w:rsidP="00C0326E">
    <w:pPr>
      <w:spacing w:after="0"/>
    </w:pPr>
  </w:p>
  <w:p w14:paraId="03B7C9E2" w14:textId="77777777" w:rsidR="00996655" w:rsidRDefault="00996655" w:rsidP="00996655">
    <w:pPr>
      <w:pStyle w:val="Hidden"/>
    </w:pPr>
  </w:p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6635"/>
      <w:gridCol w:w="2549"/>
    </w:tblGrid>
    <w:tr w:rsidR="00C0326E" w:rsidRPr="00132658" w14:paraId="5EF936B9" w14:textId="77777777" w:rsidTr="00201D6A">
      <w:trPr>
        <w:cantSplit/>
        <w:trHeight w:hRule="exact" w:val="1134"/>
      </w:trPr>
      <w:tc>
        <w:tcPr>
          <w:tcW w:w="6521" w:type="dxa"/>
          <w:vAlign w:val="bottom"/>
        </w:tcPr>
        <w:p w14:paraId="3CC88891" w14:textId="73F84810" w:rsidR="00901430" w:rsidRPr="00590494" w:rsidRDefault="00901430" w:rsidP="00C0326E">
          <w:pPr>
            <w:spacing w:after="0"/>
            <w:rPr>
              <w:rStyle w:val="PageNumber"/>
              <w:b/>
              <w:bCs/>
            </w:rPr>
          </w:pPr>
          <w:r>
            <w:rPr>
              <w:rStyle w:val="PageNumber"/>
            </w:rPr>
            <w:t xml:space="preserve">Department of </w:t>
          </w:r>
          <w:r w:rsidR="00590494" w:rsidRPr="00590494">
            <w:rPr>
              <w:rStyle w:val="PageNumber"/>
              <w:b/>
              <w:bCs/>
            </w:rPr>
            <w:t>Lands, Planning and Environment</w:t>
          </w:r>
        </w:p>
        <w:p w14:paraId="742BF59E" w14:textId="77777777" w:rsidR="00C0326E" w:rsidRPr="00CE30CF" w:rsidRDefault="00C0326E" w:rsidP="00C0326E">
          <w:pPr>
            <w:spacing w:after="0"/>
            <w:rPr>
              <w:rStyle w:val="PageNumber"/>
            </w:rPr>
          </w:pPr>
          <w:r w:rsidRPr="00CE30CF">
            <w:rPr>
              <w:rStyle w:val="PageNumber"/>
            </w:rPr>
            <w:t xml:space="preserve">Page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PAGE  \* Arabic  \* MERGEFORMAT </w:instrText>
          </w:r>
          <w:r w:rsidRPr="00CE30CF">
            <w:rPr>
              <w:rStyle w:val="PageNumber"/>
            </w:rPr>
            <w:fldChar w:fldCharType="separate"/>
          </w:r>
          <w:r w:rsidR="00B005EA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 w:rsidRPr="00CE30CF">
            <w:rPr>
              <w:rStyle w:val="PageNumber"/>
            </w:rPr>
            <w:t xml:space="preserve"> of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NUMPAGES  \* Arabic  \* MERGEFORMAT </w:instrText>
          </w:r>
          <w:r w:rsidRPr="00CE30CF">
            <w:rPr>
              <w:rStyle w:val="PageNumber"/>
            </w:rPr>
            <w:fldChar w:fldCharType="separate"/>
          </w:r>
          <w:r w:rsidR="00B005EA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05" w:type="dxa"/>
          <w:vAlign w:val="bottom"/>
        </w:tcPr>
        <w:p w14:paraId="557AB186" w14:textId="77777777" w:rsidR="00C0326E" w:rsidRPr="001E14EB" w:rsidRDefault="00C0326E" w:rsidP="00C0326E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3AA91A9" wp14:editId="7C1937C2">
                <wp:extent cx="1572479" cy="561600"/>
                <wp:effectExtent l="0" t="0" r="8890" b="0"/>
                <wp:docPr id="22" name="Picture 2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19B53745" w14:textId="77777777" w:rsidR="00EF7362" w:rsidRPr="00661BE1" w:rsidRDefault="00EF7362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A01D" w14:textId="77777777" w:rsidR="00364465" w:rsidRDefault="00364465" w:rsidP="007332FF">
      <w:r>
        <w:separator/>
      </w:r>
    </w:p>
  </w:footnote>
  <w:footnote w:type="continuationSeparator" w:id="0">
    <w:p w14:paraId="4FA8386D" w14:textId="77777777" w:rsidR="00364465" w:rsidRDefault="00364465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BC7B" w14:textId="77777777" w:rsidR="00943C9D" w:rsidRDefault="00943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7A73" w14:textId="6078BB74" w:rsidR="00983000" w:rsidRPr="00162207" w:rsidRDefault="00000000" w:rsidP="00996655">
    <w:pPr>
      <w:pStyle w:val="Header"/>
      <w:tabs>
        <w:tab w:val="clear" w:pos="9638"/>
        <w:tab w:val="right" w:pos="10318"/>
      </w:tabs>
      <w:jc w:val="right"/>
    </w:pPr>
    <w:sdt>
      <w:sdt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9060C">
          <w:t>Fact sheet - Application for the Development Consent Authority (DCA)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DE48" w14:textId="77777777" w:rsidR="00E908F1" w:rsidRPr="00201D6A" w:rsidRDefault="00D61FD1" w:rsidP="00E71BA3">
    <w:pPr>
      <w:pStyle w:val="Subtitle0"/>
      <w:spacing w:after="0"/>
      <w:rPr>
        <w:sz w:val="32"/>
      </w:rPr>
    </w:pPr>
    <w:r w:rsidRPr="00201D6A">
      <w:rPr>
        <w:sz w:val="32"/>
      </w:rPr>
      <w:t>Fact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B0FB6"/>
    <w:multiLevelType w:val="hybridMultilevel"/>
    <w:tmpl w:val="B3F43EAC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520E7"/>
    <w:multiLevelType w:val="multilevel"/>
    <w:tmpl w:val="4E6AC8F6"/>
    <w:numStyleLink w:val="Numberlist"/>
  </w:abstractNum>
  <w:abstractNum w:abstractNumId="2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2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878660854">
    <w:abstractNumId w:val="34"/>
  </w:num>
  <w:num w:numId="2" w16cid:durableId="1875651560">
    <w:abstractNumId w:val="22"/>
  </w:num>
  <w:num w:numId="3" w16cid:durableId="1180510822">
    <w:abstractNumId w:val="72"/>
  </w:num>
  <w:num w:numId="4" w16cid:durableId="886796545">
    <w:abstractNumId w:val="44"/>
  </w:num>
  <w:num w:numId="5" w16cid:durableId="1895461743">
    <w:abstractNumId w:val="28"/>
  </w:num>
  <w:num w:numId="6" w16cid:durableId="1984306438">
    <w:abstractNumId w:val="16"/>
  </w:num>
  <w:num w:numId="7" w16cid:durableId="990328774">
    <w:abstractNumId w:val="49"/>
  </w:num>
  <w:num w:numId="8" w16cid:durableId="1932658785">
    <w:abstractNumId w:val="25"/>
  </w:num>
  <w:num w:numId="9" w16cid:durableId="928001615">
    <w:abstractNumId w:val="56"/>
  </w:num>
  <w:num w:numId="10" w16cid:durableId="258953604">
    <w:abstractNumId w:val="21"/>
  </w:num>
  <w:num w:numId="11" w16cid:durableId="918708980">
    <w:abstractNumId w:val="62"/>
  </w:num>
  <w:num w:numId="12" w16cid:durableId="121191983">
    <w:abstractNumId w:val="18"/>
  </w:num>
  <w:num w:numId="13" w16cid:durableId="819225516">
    <w:abstractNumId w:val="1"/>
  </w:num>
  <w:num w:numId="14" w16cid:durableId="161119432">
    <w:abstractNumId w:val="60"/>
  </w:num>
  <w:num w:numId="15" w16cid:durableId="1970160879">
    <w:abstractNumId w:val="27"/>
  </w:num>
  <w:num w:numId="16" w16cid:durableId="1362169286">
    <w:abstractNumId w:val="61"/>
  </w:num>
  <w:num w:numId="17" w16cid:durableId="1298493577">
    <w:abstractNumId w:val="70"/>
  </w:num>
  <w:num w:numId="18" w16cid:durableId="848106425">
    <w:abstractNumId w:val="55"/>
  </w:num>
  <w:num w:numId="19" w16cid:durableId="514077207">
    <w:abstractNumId w:val="47"/>
  </w:num>
  <w:num w:numId="20" w16cid:durableId="169411652">
    <w:abstractNumId w:val="51"/>
  </w:num>
  <w:num w:numId="21" w16cid:durableId="435752871">
    <w:abstractNumId w:val="39"/>
  </w:num>
  <w:num w:numId="22" w16cid:durableId="1296521473">
    <w:abstractNumId w:val="54"/>
  </w:num>
  <w:num w:numId="23" w16cid:durableId="1221861733">
    <w:abstractNumId w:val="46"/>
  </w:num>
  <w:num w:numId="24" w16cid:durableId="1069421601">
    <w:abstractNumId w:val="41"/>
  </w:num>
  <w:num w:numId="25" w16cid:durableId="436146768">
    <w:abstractNumId w:val="37"/>
  </w:num>
  <w:num w:numId="26" w16cid:durableId="134642624">
    <w:abstractNumId w:val="10"/>
  </w:num>
  <w:num w:numId="27" w16cid:durableId="838496775">
    <w:abstractNumId w:val="71"/>
  </w:num>
  <w:num w:numId="28" w16cid:durableId="1123498432">
    <w:abstractNumId w:val="36"/>
  </w:num>
  <w:num w:numId="29" w16cid:durableId="1410805517">
    <w:abstractNumId w:val="29"/>
  </w:num>
  <w:num w:numId="30" w16cid:durableId="1355767196">
    <w:abstractNumId w:val="0"/>
  </w:num>
  <w:num w:numId="31" w16cid:durableId="1976062336">
    <w:abstractNumId w:val="40"/>
  </w:num>
  <w:num w:numId="32" w16cid:durableId="488642467">
    <w:abstractNumId w:val="9"/>
  </w:num>
  <w:num w:numId="33" w16cid:durableId="1938756262">
    <w:abstractNumId w:val="63"/>
  </w:num>
  <w:num w:numId="34" w16cid:durableId="253830790">
    <w:abstractNumId w:val="32"/>
  </w:num>
  <w:num w:numId="35" w16cid:durableId="590549413">
    <w:abstractNumId w:val="48"/>
  </w:num>
  <w:num w:numId="36" w16cid:durableId="578176004">
    <w:abstractNumId w:val="64"/>
  </w:num>
  <w:num w:numId="37" w16cid:durableId="1849907509">
    <w:abstractNumId w:val="66"/>
  </w:num>
  <w:num w:numId="38" w16cid:durableId="1326544385">
    <w:abstractNumId w:val="15"/>
  </w:num>
  <w:num w:numId="39" w16cid:durableId="1360818873">
    <w:abstractNumId w:val="26"/>
  </w:num>
  <w:num w:numId="40" w16cid:durableId="929386135">
    <w:abstractNumId w:val="67"/>
  </w:num>
  <w:num w:numId="41" w16cid:durableId="1192188448">
    <w:abstractNumId w:val="2"/>
  </w:num>
  <w:num w:numId="42" w16cid:durableId="1121650241">
    <w:abstractNumId w:val="59"/>
  </w:num>
  <w:num w:numId="43" w16cid:durableId="843208287">
    <w:abstractNumId w:val="11"/>
  </w:num>
  <w:num w:numId="44" w16cid:durableId="1628897820">
    <w:abstractNumId w:val="35"/>
  </w:num>
  <w:num w:numId="45" w16cid:durableId="1139877869">
    <w:abstractNumId w:val="42"/>
  </w:num>
  <w:num w:numId="46" w16cid:durableId="553239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83322355">
    <w:abstractNumId w:val="7"/>
  </w:num>
  <w:num w:numId="48" w16cid:durableId="124586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80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465F"/>
    <w:rsid w:val="00056DEF"/>
    <w:rsid w:val="00056EDC"/>
    <w:rsid w:val="00065D50"/>
    <w:rsid w:val="0006635A"/>
    <w:rsid w:val="00070A71"/>
    <w:rsid w:val="000720BE"/>
    <w:rsid w:val="0007259C"/>
    <w:rsid w:val="0007403B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4404"/>
    <w:rsid w:val="001152F5"/>
    <w:rsid w:val="00117743"/>
    <w:rsid w:val="00117F5B"/>
    <w:rsid w:val="00127715"/>
    <w:rsid w:val="00132658"/>
    <w:rsid w:val="00150DC0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64F1"/>
    <w:rsid w:val="001D01C4"/>
    <w:rsid w:val="001D4F99"/>
    <w:rsid w:val="001D52B0"/>
    <w:rsid w:val="001D5A18"/>
    <w:rsid w:val="001D7CA4"/>
    <w:rsid w:val="001E057F"/>
    <w:rsid w:val="001E14EB"/>
    <w:rsid w:val="001F59E6"/>
    <w:rsid w:val="00201D6A"/>
    <w:rsid w:val="00203F1C"/>
    <w:rsid w:val="00206936"/>
    <w:rsid w:val="00206C6F"/>
    <w:rsid w:val="00206FBD"/>
    <w:rsid w:val="00207746"/>
    <w:rsid w:val="00230031"/>
    <w:rsid w:val="00235C01"/>
    <w:rsid w:val="002434DE"/>
    <w:rsid w:val="00247343"/>
    <w:rsid w:val="00265C56"/>
    <w:rsid w:val="00266726"/>
    <w:rsid w:val="002716CD"/>
    <w:rsid w:val="00274D4B"/>
    <w:rsid w:val="002806F5"/>
    <w:rsid w:val="00281577"/>
    <w:rsid w:val="002925B6"/>
    <w:rsid w:val="002926BC"/>
    <w:rsid w:val="00293A72"/>
    <w:rsid w:val="00294DBF"/>
    <w:rsid w:val="002A0160"/>
    <w:rsid w:val="002A2981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2F525F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4E69"/>
    <w:rsid w:val="003456F4"/>
    <w:rsid w:val="00347FB6"/>
    <w:rsid w:val="003504FD"/>
    <w:rsid w:val="00350881"/>
    <w:rsid w:val="00357D55"/>
    <w:rsid w:val="00363513"/>
    <w:rsid w:val="00364465"/>
    <w:rsid w:val="003657E5"/>
    <w:rsid w:val="0036589C"/>
    <w:rsid w:val="00371312"/>
    <w:rsid w:val="00371DC7"/>
    <w:rsid w:val="00377B21"/>
    <w:rsid w:val="00383F08"/>
    <w:rsid w:val="00390CE3"/>
    <w:rsid w:val="00394876"/>
    <w:rsid w:val="00394AAF"/>
    <w:rsid w:val="00394CE5"/>
    <w:rsid w:val="003A6341"/>
    <w:rsid w:val="003B67FD"/>
    <w:rsid w:val="003B6A61"/>
    <w:rsid w:val="003C6342"/>
    <w:rsid w:val="003D0F63"/>
    <w:rsid w:val="003D42C0"/>
    <w:rsid w:val="003D5B29"/>
    <w:rsid w:val="003D7818"/>
    <w:rsid w:val="003E2445"/>
    <w:rsid w:val="003E3BB2"/>
    <w:rsid w:val="003F4D6D"/>
    <w:rsid w:val="003F5B58"/>
    <w:rsid w:val="0040222A"/>
    <w:rsid w:val="004047BC"/>
    <w:rsid w:val="004100F7"/>
    <w:rsid w:val="00414CB3"/>
    <w:rsid w:val="0041563D"/>
    <w:rsid w:val="004209DA"/>
    <w:rsid w:val="00426E25"/>
    <w:rsid w:val="00427D9C"/>
    <w:rsid w:val="00427E7E"/>
    <w:rsid w:val="0043465D"/>
    <w:rsid w:val="00443B6E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45A7"/>
    <w:rsid w:val="004864DE"/>
    <w:rsid w:val="00494BE5"/>
    <w:rsid w:val="004A0EBA"/>
    <w:rsid w:val="004A2538"/>
    <w:rsid w:val="004A331E"/>
    <w:rsid w:val="004B0C15"/>
    <w:rsid w:val="004B35EA"/>
    <w:rsid w:val="004B69E4"/>
    <w:rsid w:val="004C3ACC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33386"/>
    <w:rsid w:val="005429F0"/>
    <w:rsid w:val="00543BD1"/>
    <w:rsid w:val="00556113"/>
    <w:rsid w:val="00564C12"/>
    <w:rsid w:val="005654B8"/>
    <w:rsid w:val="005762CC"/>
    <w:rsid w:val="00582D3D"/>
    <w:rsid w:val="00590040"/>
    <w:rsid w:val="00590494"/>
    <w:rsid w:val="00592E78"/>
    <w:rsid w:val="00594907"/>
    <w:rsid w:val="00595386"/>
    <w:rsid w:val="00597234"/>
    <w:rsid w:val="005A4AC0"/>
    <w:rsid w:val="005A5FDF"/>
    <w:rsid w:val="005A6EA9"/>
    <w:rsid w:val="005B0FB7"/>
    <w:rsid w:val="005B122A"/>
    <w:rsid w:val="005B1FCB"/>
    <w:rsid w:val="005B5AC2"/>
    <w:rsid w:val="005C2833"/>
    <w:rsid w:val="005E144D"/>
    <w:rsid w:val="005E1500"/>
    <w:rsid w:val="005E3A43"/>
    <w:rsid w:val="005E3FC4"/>
    <w:rsid w:val="005F0B17"/>
    <w:rsid w:val="005F77C7"/>
    <w:rsid w:val="00620675"/>
    <w:rsid w:val="00622910"/>
    <w:rsid w:val="006254B6"/>
    <w:rsid w:val="00627FC8"/>
    <w:rsid w:val="006433C3"/>
    <w:rsid w:val="00650F5B"/>
    <w:rsid w:val="00656BA0"/>
    <w:rsid w:val="006670D7"/>
    <w:rsid w:val="006719EA"/>
    <w:rsid w:val="00671F13"/>
    <w:rsid w:val="0067400A"/>
    <w:rsid w:val="006847AD"/>
    <w:rsid w:val="0069114B"/>
    <w:rsid w:val="006944C1"/>
    <w:rsid w:val="006A2F2D"/>
    <w:rsid w:val="006A756A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0D2F"/>
    <w:rsid w:val="00755248"/>
    <w:rsid w:val="0076190B"/>
    <w:rsid w:val="00763448"/>
    <w:rsid w:val="0076355D"/>
    <w:rsid w:val="00763A2D"/>
    <w:rsid w:val="007670BC"/>
    <w:rsid w:val="007676A4"/>
    <w:rsid w:val="00770FE0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C6EC2"/>
    <w:rsid w:val="007D4893"/>
    <w:rsid w:val="007E128D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37842"/>
    <w:rsid w:val="0084090D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24B"/>
    <w:rsid w:val="00885B80"/>
    <w:rsid w:val="00885C30"/>
    <w:rsid w:val="00885E9B"/>
    <w:rsid w:val="00893C96"/>
    <w:rsid w:val="0089500A"/>
    <w:rsid w:val="00897C94"/>
    <w:rsid w:val="008A42B6"/>
    <w:rsid w:val="008A7C12"/>
    <w:rsid w:val="008B03CE"/>
    <w:rsid w:val="008B529E"/>
    <w:rsid w:val="008C0D34"/>
    <w:rsid w:val="008C17FB"/>
    <w:rsid w:val="008C70BB"/>
    <w:rsid w:val="008D1B00"/>
    <w:rsid w:val="008D278B"/>
    <w:rsid w:val="008D57B8"/>
    <w:rsid w:val="008E03FC"/>
    <w:rsid w:val="008E0AFC"/>
    <w:rsid w:val="008E4603"/>
    <w:rsid w:val="008E510B"/>
    <w:rsid w:val="008F30DE"/>
    <w:rsid w:val="008F422B"/>
    <w:rsid w:val="0090061D"/>
    <w:rsid w:val="00901430"/>
    <w:rsid w:val="00902B13"/>
    <w:rsid w:val="00911941"/>
    <w:rsid w:val="00912E28"/>
    <w:rsid w:val="0092024D"/>
    <w:rsid w:val="00925146"/>
    <w:rsid w:val="00925F0F"/>
    <w:rsid w:val="00932F6B"/>
    <w:rsid w:val="00943C9D"/>
    <w:rsid w:val="009468BC"/>
    <w:rsid w:val="00947FAE"/>
    <w:rsid w:val="00953762"/>
    <w:rsid w:val="00956514"/>
    <w:rsid w:val="009616DF"/>
    <w:rsid w:val="00963E4F"/>
    <w:rsid w:val="0096542F"/>
    <w:rsid w:val="00967FA7"/>
    <w:rsid w:val="00971645"/>
    <w:rsid w:val="00977919"/>
    <w:rsid w:val="00983000"/>
    <w:rsid w:val="009858B4"/>
    <w:rsid w:val="0098696F"/>
    <w:rsid w:val="009870FA"/>
    <w:rsid w:val="009921C3"/>
    <w:rsid w:val="0099551D"/>
    <w:rsid w:val="00996655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5D80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2151"/>
    <w:rsid w:val="00A3739D"/>
    <w:rsid w:val="00A37DDA"/>
    <w:rsid w:val="00A45005"/>
    <w:rsid w:val="00A55A62"/>
    <w:rsid w:val="00A66857"/>
    <w:rsid w:val="00A76790"/>
    <w:rsid w:val="00A9060C"/>
    <w:rsid w:val="00A925EC"/>
    <w:rsid w:val="00A929AA"/>
    <w:rsid w:val="00A92B6B"/>
    <w:rsid w:val="00AA541E"/>
    <w:rsid w:val="00AB5413"/>
    <w:rsid w:val="00AD0DA4"/>
    <w:rsid w:val="00AD4169"/>
    <w:rsid w:val="00AD5207"/>
    <w:rsid w:val="00AE25C6"/>
    <w:rsid w:val="00AE306C"/>
    <w:rsid w:val="00AF28C1"/>
    <w:rsid w:val="00B005EA"/>
    <w:rsid w:val="00B02EF1"/>
    <w:rsid w:val="00B07C97"/>
    <w:rsid w:val="00B11C67"/>
    <w:rsid w:val="00B15754"/>
    <w:rsid w:val="00B2046E"/>
    <w:rsid w:val="00B20E8B"/>
    <w:rsid w:val="00B2558E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72B37"/>
    <w:rsid w:val="00B80EA8"/>
    <w:rsid w:val="00B81261"/>
    <w:rsid w:val="00B8223E"/>
    <w:rsid w:val="00B832AE"/>
    <w:rsid w:val="00B86678"/>
    <w:rsid w:val="00B87BBA"/>
    <w:rsid w:val="00B92F9B"/>
    <w:rsid w:val="00B93DB1"/>
    <w:rsid w:val="00B941B3"/>
    <w:rsid w:val="00B96513"/>
    <w:rsid w:val="00BA1D47"/>
    <w:rsid w:val="00BA66F0"/>
    <w:rsid w:val="00BA6C80"/>
    <w:rsid w:val="00BB2239"/>
    <w:rsid w:val="00BB2AE7"/>
    <w:rsid w:val="00BB6464"/>
    <w:rsid w:val="00BC1BB8"/>
    <w:rsid w:val="00BD40DB"/>
    <w:rsid w:val="00BD7FE1"/>
    <w:rsid w:val="00BE37CA"/>
    <w:rsid w:val="00BE6144"/>
    <w:rsid w:val="00BE635A"/>
    <w:rsid w:val="00BF17E9"/>
    <w:rsid w:val="00BF2ABB"/>
    <w:rsid w:val="00BF5099"/>
    <w:rsid w:val="00C0326E"/>
    <w:rsid w:val="00C10F10"/>
    <w:rsid w:val="00C15D4D"/>
    <w:rsid w:val="00C175DC"/>
    <w:rsid w:val="00C26AC0"/>
    <w:rsid w:val="00C30171"/>
    <w:rsid w:val="00C309D8"/>
    <w:rsid w:val="00C322B4"/>
    <w:rsid w:val="00C357F6"/>
    <w:rsid w:val="00C43519"/>
    <w:rsid w:val="00C45263"/>
    <w:rsid w:val="00C51537"/>
    <w:rsid w:val="00C52BC3"/>
    <w:rsid w:val="00C55B5A"/>
    <w:rsid w:val="00C61AFA"/>
    <w:rsid w:val="00C61D64"/>
    <w:rsid w:val="00C62099"/>
    <w:rsid w:val="00C64EA3"/>
    <w:rsid w:val="00C72867"/>
    <w:rsid w:val="00C75E81"/>
    <w:rsid w:val="00C82FD6"/>
    <w:rsid w:val="00C86609"/>
    <w:rsid w:val="00C92B4C"/>
    <w:rsid w:val="00C92C5E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EBE"/>
    <w:rsid w:val="00D36A49"/>
    <w:rsid w:val="00D517C6"/>
    <w:rsid w:val="00D61FD1"/>
    <w:rsid w:val="00D71D84"/>
    <w:rsid w:val="00D72464"/>
    <w:rsid w:val="00D72A57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30E2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2A3"/>
    <w:rsid w:val="00E15816"/>
    <w:rsid w:val="00E160D5"/>
    <w:rsid w:val="00E239FF"/>
    <w:rsid w:val="00E27D7B"/>
    <w:rsid w:val="00E30556"/>
    <w:rsid w:val="00E30981"/>
    <w:rsid w:val="00E33136"/>
    <w:rsid w:val="00E34D7C"/>
    <w:rsid w:val="00E36941"/>
    <w:rsid w:val="00E3723D"/>
    <w:rsid w:val="00E44B8A"/>
    <w:rsid w:val="00E44C89"/>
    <w:rsid w:val="00E457A6"/>
    <w:rsid w:val="00E52375"/>
    <w:rsid w:val="00E539E8"/>
    <w:rsid w:val="00E61BA2"/>
    <w:rsid w:val="00E63864"/>
    <w:rsid w:val="00E6403F"/>
    <w:rsid w:val="00E71BA3"/>
    <w:rsid w:val="00E75451"/>
    <w:rsid w:val="00E770C4"/>
    <w:rsid w:val="00E84C5A"/>
    <w:rsid w:val="00E861DB"/>
    <w:rsid w:val="00E908F1"/>
    <w:rsid w:val="00E93406"/>
    <w:rsid w:val="00E9402C"/>
    <w:rsid w:val="00E956C5"/>
    <w:rsid w:val="00E95C39"/>
    <w:rsid w:val="00EA2C39"/>
    <w:rsid w:val="00EB0A3C"/>
    <w:rsid w:val="00EB0A96"/>
    <w:rsid w:val="00EB164C"/>
    <w:rsid w:val="00EB1D82"/>
    <w:rsid w:val="00EB77F9"/>
    <w:rsid w:val="00EC2872"/>
    <w:rsid w:val="00EC46CB"/>
    <w:rsid w:val="00EC5769"/>
    <w:rsid w:val="00EC7D00"/>
    <w:rsid w:val="00ED0304"/>
    <w:rsid w:val="00ED5B7B"/>
    <w:rsid w:val="00EE319E"/>
    <w:rsid w:val="00EE38FA"/>
    <w:rsid w:val="00EE3E2C"/>
    <w:rsid w:val="00EE3F56"/>
    <w:rsid w:val="00EE5D23"/>
    <w:rsid w:val="00EE750D"/>
    <w:rsid w:val="00EF3CA4"/>
    <w:rsid w:val="00EF7362"/>
    <w:rsid w:val="00EF7859"/>
    <w:rsid w:val="00F014DA"/>
    <w:rsid w:val="00F02591"/>
    <w:rsid w:val="00F4581A"/>
    <w:rsid w:val="00F5696E"/>
    <w:rsid w:val="00F60EFF"/>
    <w:rsid w:val="00F67D2D"/>
    <w:rsid w:val="00F858F2"/>
    <w:rsid w:val="00F860CC"/>
    <w:rsid w:val="00F94398"/>
    <w:rsid w:val="00FB0756"/>
    <w:rsid w:val="00FB2B56"/>
    <w:rsid w:val="00FB55D5"/>
    <w:rsid w:val="00FC12BF"/>
    <w:rsid w:val="00FC2C60"/>
    <w:rsid w:val="00FD3E6F"/>
    <w:rsid w:val="00FD51B9"/>
    <w:rsid w:val="00FD5849"/>
    <w:rsid w:val="00FD6AB2"/>
    <w:rsid w:val="00FE2A39"/>
    <w:rsid w:val="00FF39CF"/>
    <w:rsid w:val="00FF498B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EDE80"/>
  <w15:docId w15:val="{53CB7E83-6677-4359-8412-A80C60E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D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96655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96655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996655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96655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D61FD1"/>
    <w:pPr>
      <w:spacing w:after="800"/>
    </w:pPr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D61FD1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96655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rsid w:val="00E44B8A"/>
    <w:pPr>
      <w:numPr>
        <w:ilvl w:val="1"/>
      </w:numPr>
      <w:spacing w:after="160"/>
      <w:jc w:val="right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96655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firstCol">
      <w:rPr>
        <w:b/>
      </w:rPr>
      <w:tblPr/>
      <w:tcPr>
        <w:shd w:val="clear" w:color="auto" w:fill="1F1F5F" w:themeFill="tex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152A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2A3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2A3"/>
    <w:rPr>
      <w:vertAlign w:val="superscript"/>
    </w:rPr>
  </w:style>
  <w:style w:type="paragraph" w:customStyle="1" w:styleId="Default">
    <w:name w:val="Default"/>
    <w:rsid w:val="00BA6C80"/>
    <w:pPr>
      <w:autoSpaceDE w:val="0"/>
      <w:autoSpaceDN w:val="0"/>
      <w:adjustRightInd w:val="0"/>
      <w:spacing w:after="0"/>
    </w:pPr>
    <w:rPr>
      <w:rFonts w:ascii="Lato" w:hAnsi="Lato" w:cs="La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A6C80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BA6C80"/>
    <w:rPr>
      <w:rFonts w:cs="Lato"/>
      <w:color w:val="211D1E"/>
      <w:sz w:val="22"/>
      <w:szCs w:val="22"/>
    </w:rPr>
  </w:style>
  <w:style w:type="paragraph" w:styleId="Revision">
    <w:name w:val="Revision"/>
    <w:hidden/>
    <w:uiPriority w:val="99"/>
    <w:semiHidden/>
    <w:rsid w:val="00E539E8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evelopment.consentauthority@nt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64CD055A1A48589BD2408814F2A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0431E-0E7E-4DB8-AD0F-0B424F65A2E2}"/>
      </w:docPartPr>
      <w:docPartBody>
        <w:p w:rsidR="008A3315" w:rsidRDefault="004668D3">
          <w:pPr>
            <w:pStyle w:val="E864CD055A1A48589BD2408814F2A2B6"/>
          </w:pPr>
          <w:r w:rsidRPr="000E6CF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D3"/>
    <w:rsid w:val="00103D7F"/>
    <w:rsid w:val="00180212"/>
    <w:rsid w:val="002E0673"/>
    <w:rsid w:val="004668D3"/>
    <w:rsid w:val="0065643C"/>
    <w:rsid w:val="0065796E"/>
    <w:rsid w:val="008446D3"/>
    <w:rsid w:val="008A3315"/>
    <w:rsid w:val="00CF2B12"/>
    <w:rsid w:val="00D75FF9"/>
    <w:rsid w:val="00E17C38"/>
    <w:rsid w:val="00F1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864CD055A1A48589BD2408814F2A2B6">
    <w:name w:val="E864CD055A1A48589BD2408814F2A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F03D2F-36B1-4EC5-82AE-EB49602E08E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4C326DC-5493-4FC8-8AFA-9F5A937A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2136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Development Consent Authority (DCA)</vt:lpstr>
    </vt:vector>
  </TitlesOfParts>
  <Company>&lt;NAME&gt;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Application for the Development Consent Authority (DCA)</dc:title>
  <dc:creator>NorthernTerritoryGovernment@ntgov.onmicrosoft.com</dc:creator>
  <cp:lastModifiedBy>Andrea Ruske</cp:lastModifiedBy>
  <cp:revision>3</cp:revision>
  <cp:lastPrinted>2024-03-13T01:33:00Z</cp:lastPrinted>
  <dcterms:created xsi:type="dcterms:W3CDTF">2024-12-06T06:21:00Z</dcterms:created>
  <dcterms:modified xsi:type="dcterms:W3CDTF">2024-12-06T06:21:00Z</dcterms:modified>
</cp:coreProperties>
</file>